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DE" w:rsidRDefault="00FD7ADE" w:rsidP="00BC600B">
      <w:pPr>
        <w:ind w:right="-567"/>
        <w:jc w:val="both"/>
      </w:pPr>
    </w:p>
    <w:p w:rsidR="00495B0F" w:rsidRDefault="00FD7ADE" w:rsidP="00495B0F">
      <w:pPr>
        <w:spacing w:before="120"/>
        <w:ind w:left="-567" w:right="-567"/>
        <w:jc w:val="both"/>
      </w:pPr>
      <w:proofErr w:type="spellStart"/>
      <w:r>
        <w:t>На</w:t>
      </w:r>
      <w:proofErr w:type="spellEnd"/>
      <w:r w:rsidR="00D35154">
        <w:t xml:space="preserve"> </w:t>
      </w:r>
      <w:proofErr w:type="spellStart"/>
      <w:r>
        <w:t>основу</w:t>
      </w:r>
      <w:proofErr w:type="spellEnd"/>
      <w:r w:rsidR="00D35154"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банкротству</w:t>
      </w:r>
      <w:proofErr w:type="spellEnd"/>
      <w:r w:rsidR="00D35154">
        <w:t xml:space="preserve"> </w:t>
      </w:r>
      <w:proofErr w:type="spellStart"/>
      <w:r>
        <w:t>стечајног</w:t>
      </w:r>
      <w:proofErr w:type="spellEnd"/>
      <w:r w:rsidR="00D35154">
        <w:t xml:space="preserve"> </w:t>
      </w:r>
      <w:proofErr w:type="spellStart"/>
      <w:r>
        <w:t>судије</w:t>
      </w:r>
      <w:proofErr w:type="spellEnd"/>
      <w:r w:rsidR="00D35154">
        <w:t xml:space="preserve"> </w:t>
      </w:r>
      <w:proofErr w:type="spellStart"/>
      <w:r>
        <w:t>Привредног</w:t>
      </w:r>
      <w:proofErr w:type="spellEnd"/>
      <w:r w:rsidR="00D35154"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Сремској</w:t>
      </w:r>
      <w:proofErr w:type="spellEnd"/>
      <w:r w:rsidR="00D35154">
        <w:t xml:space="preserve"> </w:t>
      </w:r>
      <w:proofErr w:type="spellStart"/>
      <w:r>
        <w:t>Митровици</w:t>
      </w:r>
      <w:proofErr w:type="spellEnd"/>
      <w:r w:rsidR="00D35154">
        <w:t xml:space="preserve"> </w:t>
      </w:r>
      <w:proofErr w:type="spellStart"/>
      <w:r w:rsidR="00D35154">
        <w:t>број</w:t>
      </w:r>
      <w:proofErr w:type="spellEnd"/>
      <w:r w:rsidR="00D35154">
        <w:t xml:space="preserve"> Ст.25/2021 </w:t>
      </w:r>
      <w:proofErr w:type="spellStart"/>
      <w:r>
        <w:t>од</w:t>
      </w:r>
      <w:proofErr w:type="spellEnd"/>
      <w:r w:rsidR="00D35154">
        <w:t xml:space="preserve"> 25.01.2022. </w:t>
      </w:r>
      <w:proofErr w:type="spellStart"/>
      <w:proofErr w:type="gramStart"/>
      <w:r>
        <w:t>године</w:t>
      </w:r>
      <w:proofErr w:type="spellEnd"/>
      <w:proofErr w:type="gramEnd"/>
      <w:r w:rsidR="00D35154">
        <w:t xml:space="preserve"> </w:t>
      </w:r>
      <w:proofErr w:type="spellStart"/>
      <w:r>
        <w:t>које</w:t>
      </w:r>
      <w:proofErr w:type="spellEnd"/>
      <w:r w:rsidR="00D35154">
        <w:t xml:space="preserve"> </w:t>
      </w:r>
      <w:proofErr w:type="spellStart"/>
      <w:r>
        <w:t>је</w:t>
      </w:r>
      <w:proofErr w:type="spellEnd"/>
      <w:r w:rsidR="00D35154">
        <w:t xml:space="preserve"> </w:t>
      </w:r>
      <w:proofErr w:type="spellStart"/>
      <w:r>
        <w:t>правоснажно</w:t>
      </w:r>
      <w:proofErr w:type="spellEnd"/>
      <w:r w:rsidR="00D35154">
        <w:t xml:space="preserve"> </w:t>
      </w:r>
      <w:proofErr w:type="spellStart"/>
      <w:r>
        <w:t>дана</w:t>
      </w:r>
      <w:proofErr w:type="spellEnd"/>
      <w:r w:rsidR="00D35154">
        <w:t xml:space="preserve"> </w:t>
      </w:r>
      <w:r w:rsidR="00D35154">
        <w:rPr>
          <w:lang w:val="sr-Cyrl-BA"/>
        </w:rPr>
        <w:t>09.02.2022</w:t>
      </w:r>
      <w:r w:rsidR="004E2D84">
        <w:t>.</w:t>
      </w:r>
      <w:r w:rsidR="00D35154">
        <w:t xml:space="preserve"> </w:t>
      </w:r>
      <w:proofErr w:type="spellStart"/>
      <w:proofErr w:type="gramStart"/>
      <w:r w:rsidR="00C77B7D">
        <w:t>године</w:t>
      </w:r>
      <w:proofErr w:type="spellEnd"/>
      <w:proofErr w:type="gramEnd"/>
      <w:r w:rsidR="00C77B7D">
        <w:t xml:space="preserve"> и у </w:t>
      </w:r>
      <w:proofErr w:type="spellStart"/>
      <w:r w:rsidR="00C77B7D">
        <w:t>складу</w:t>
      </w:r>
      <w:proofErr w:type="spellEnd"/>
      <w:r w:rsidR="00D35154">
        <w:t xml:space="preserve"> </w:t>
      </w:r>
      <w:proofErr w:type="spellStart"/>
      <w:r w:rsidR="00C77B7D">
        <w:t>са</w:t>
      </w:r>
      <w:proofErr w:type="spellEnd"/>
      <w:r w:rsidR="00D35154">
        <w:t xml:space="preserve"> </w:t>
      </w:r>
      <w:proofErr w:type="spellStart"/>
      <w:r w:rsidR="00C77B7D">
        <w:t>члано</w:t>
      </w:r>
      <w:proofErr w:type="spellEnd"/>
      <w:r w:rsidR="00C77B7D">
        <w:rPr>
          <w:lang w:val="sr-Cyrl-BA"/>
        </w:rPr>
        <w:t>м</w:t>
      </w:r>
      <w:r>
        <w:t xml:space="preserve"> 131.,132.</w:t>
      </w:r>
      <w:r w:rsidR="001E4BAE">
        <w:t>,</w:t>
      </w:r>
      <w:r>
        <w:t xml:space="preserve"> 133. </w:t>
      </w:r>
      <w:r>
        <w:rPr>
          <w:lang w:val="sr-Latn-CS"/>
        </w:rPr>
        <w:t>Закона о стеча</w:t>
      </w:r>
      <w:proofErr w:type="spellStart"/>
      <w:r>
        <w:t>ју</w:t>
      </w:r>
      <w:proofErr w:type="spellEnd"/>
      <w:r>
        <w:rPr>
          <w:lang w:val="sr-Latn-CS"/>
        </w:rPr>
        <w:t xml:space="preserve"> (</w:t>
      </w:r>
      <w:r>
        <w:t>"</w:t>
      </w:r>
      <w:r w:rsidR="00495B0F">
        <w:rPr>
          <w:lang w:val="sr-Cyrl-BA"/>
        </w:rPr>
        <w:t>Сл</w:t>
      </w:r>
      <w:r>
        <w:t xml:space="preserve">. </w:t>
      </w:r>
      <w:r w:rsidR="00495B0F">
        <w:rPr>
          <w:lang w:val="sr-Cyrl-BA"/>
        </w:rPr>
        <w:t>Гласник РС</w:t>
      </w:r>
      <w:r w:rsidR="00495B0F">
        <w:t xml:space="preserve">", </w:t>
      </w:r>
      <w:proofErr w:type="spellStart"/>
      <w:r w:rsidR="00495B0F">
        <w:t>бр</w:t>
      </w:r>
      <w:proofErr w:type="spellEnd"/>
      <w:r w:rsidR="00495B0F">
        <w:t xml:space="preserve">. 104/2009, 99/2011 - </w:t>
      </w:r>
      <w:proofErr w:type="spellStart"/>
      <w:r w:rsidR="00495B0F">
        <w:t>др</w:t>
      </w:r>
      <w:proofErr w:type="spellEnd"/>
      <w:r>
        <w:t xml:space="preserve">. </w:t>
      </w:r>
      <w:proofErr w:type="spellStart"/>
      <w:proofErr w:type="gramStart"/>
      <w:r w:rsidR="00495B0F">
        <w:t>закон</w:t>
      </w:r>
      <w:proofErr w:type="spellEnd"/>
      <w:proofErr w:type="gramEnd"/>
      <w:r w:rsidR="00495B0F">
        <w:t xml:space="preserve">, 71/2012 - </w:t>
      </w:r>
      <w:proofErr w:type="spellStart"/>
      <w:r w:rsidR="00495B0F">
        <w:t>одлука</w:t>
      </w:r>
      <w:proofErr w:type="spellEnd"/>
      <w:r w:rsidR="00495B0F">
        <w:t xml:space="preserve"> УС</w:t>
      </w:r>
      <w:r>
        <w:t>, 83/2014, 113/2017</w:t>
      </w:r>
      <w:r w:rsidR="009A2A65">
        <w:t>, 44</w:t>
      </w:r>
      <w:r w:rsidR="009A2A65">
        <w:rPr>
          <w:lang w:val="sr-Cyrl-BA"/>
        </w:rPr>
        <w:t>/2018 И 95/2018</w:t>
      </w:r>
      <w:r>
        <w:rPr>
          <w:lang w:val="sr-Latn-CS"/>
        </w:rPr>
        <w:t>)</w:t>
      </w:r>
      <w:r>
        <w:t xml:space="preserve"> и </w:t>
      </w:r>
      <w:proofErr w:type="spellStart"/>
      <w:r>
        <w:t>Националним</w:t>
      </w:r>
      <w:proofErr w:type="spellEnd"/>
      <w:r w:rsidR="00D35154">
        <w:t xml:space="preserve"> </w:t>
      </w:r>
      <w:proofErr w:type="spellStart"/>
      <w:r>
        <w:t>стандардом</w:t>
      </w:r>
      <w:proofErr w:type="spellEnd"/>
      <w:r w:rsidR="00D35154">
        <w:t xml:space="preserve"> </w:t>
      </w:r>
      <w:proofErr w:type="spellStart"/>
      <w:r>
        <w:t>број</w:t>
      </w:r>
      <w:proofErr w:type="spellEnd"/>
      <w:r>
        <w:t xml:space="preserve"> 5 о </w:t>
      </w:r>
      <w:proofErr w:type="spellStart"/>
      <w:r>
        <w:t>начину</w:t>
      </w:r>
      <w:proofErr w:type="spellEnd"/>
      <w:r>
        <w:t xml:space="preserve"> и </w:t>
      </w:r>
      <w:proofErr w:type="spellStart"/>
      <w:r>
        <w:t>поступку</w:t>
      </w:r>
      <w:proofErr w:type="spellEnd"/>
      <w:r w:rsidR="00D35154">
        <w:t xml:space="preserve"> </w:t>
      </w:r>
      <w:proofErr w:type="spellStart"/>
      <w:r>
        <w:t>уновчења</w:t>
      </w:r>
      <w:proofErr w:type="spellEnd"/>
      <w:r w:rsidR="00D35154">
        <w:t xml:space="preserve"> </w:t>
      </w:r>
      <w:proofErr w:type="spellStart"/>
      <w:r>
        <w:t>имовине</w:t>
      </w:r>
      <w:proofErr w:type="spellEnd"/>
      <w:r w:rsidR="00D35154">
        <w:t xml:space="preserve"> </w:t>
      </w:r>
      <w:proofErr w:type="spellStart"/>
      <w:r>
        <w:t>стечајног</w:t>
      </w:r>
      <w:proofErr w:type="spellEnd"/>
      <w:r w:rsidR="00D35154">
        <w:t xml:space="preserve"> </w:t>
      </w:r>
      <w:proofErr w:type="spellStart"/>
      <w:r>
        <w:t>дужника</w:t>
      </w:r>
      <w:proofErr w:type="spellEnd"/>
      <w:r w:rsidR="00D35154">
        <w:t xml:space="preserve"> </w:t>
      </w:r>
      <w:proofErr w:type="spellStart"/>
      <w:r>
        <w:t>стечајни</w:t>
      </w:r>
      <w:proofErr w:type="spellEnd"/>
      <w:r w:rsidR="00D35154">
        <w:t xml:space="preserve"> </w:t>
      </w:r>
      <w:proofErr w:type="spellStart"/>
      <w:r>
        <w:t>управник</w:t>
      </w:r>
      <w:proofErr w:type="spellEnd"/>
      <w:r w:rsidR="00D35154">
        <w:t xml:space="preserve"> </w:t>
      </w:r>
      <w:proofErr w:type="spellStart"/>
      <w:r>
        <w:t>стечајног</w:t>
      </w:r>
      <w:proofErr w:type="spellEnd"/>
      <w:r w:rsidR="00D35154">
        <w:t xml:space="preserve"> </w:t>
      </w:r>
      <w:proofErr w:type="spellStart"/>
      <w:r>
        <w:t>дужника</w:t>
      </w:r>
      <w:proofErr w:type="spellEnd"/>
    </w:p>
    <w:p w:rsidR="00D35154" w:rsidRDefault="00D35154" w:rsidP="00D35154">
      <w:pPr>
        <w:rPr>
          <w:b/>
          <w:lang w:val="sr-Cyrl-CS"/>
        </w:rPr>
      </w:pPr>
    </w:p>
    <w:p w:rsidR="00D35154" w:rsidRDefault="00552947" w:rsidP="00D35154">
      <w:pPr>
        <w:rPr>
          <w:b/>
          <w:sz w:val="22"/>
          <w:szCs w:val="22"/>
        </w:rPr>
      </w:pPr>
      <w:r>
        <w:rPr>
          <w:b/>
          <w:lang w:val="sr-Cyrl-CS"/>
        </w:rPr>
        <w:t>"</w:t>
      </w:r>
      <w:r w:rsidR="00D35154" w:rsidRPr="00D35154">
        <w:rPr>
          <w:b/>
          <w:sz w:val="22"/>
          <w:szCs w:val="22"/>
        </w:rPr>
        <w:t xml:space="preserve"> </w:t>
      </w:r>
      <w:r w:rsidR="00D35154">
        <w:rPr>
          <w:b/>
          <w:sz w:val="22"/>
          <w:szCs w:val="22"/>
        </w:rPr>
        <w:t>ГРИЛ</w:t>
      </w:r>
      <w:r w:rsidR="00D35154">
        <w:rPr>
          <w:b/>
          <w:lang w:val="sr-Cyrl-CS"/>
        </w:rPr>
        <w:t xml:space="preserve">" </w:t>
      </w:r>
      <w:r w:rsidR="00D35154">
        <w:rPr>
          <w:b/>
          <w:sz w:val="22"/>
          <w:szCs w:val="22"/>
        </w:rPr>
        <w:t xml:space="preserve"> ДОО У СТЕЧАЈУ БЕЛЕГИШ,  УЛ.ГРАДИЋ ДУШАНА ББ, БЕЛЕГИШ</w:t>
      </w:r>
    </w:p>
    <w:p w:rsidR="00CB5988" w:rsidRDefault="00CB5988" w:rsidP="00CB5988">
      <w:pPr>
        <w:jc w:val="center"/>
        <w:rPr>
          <w:b/>
          <w:lang w:val="sr-Cyrl-CS"/>
        </w:rPr>
      </w:pPr>
      <w:r>
        <w:rPr>
          <w:b/>
          <w:lang w:val="sr-Cyrl-CS"/>
        </w:rPr>
        <w:t>ОГЛАШАВА</w:t>
      </w:r>
    </w:p>
    <w:p w:rsidR="00CB5988" w:rsidRPr="009A2A65" w:rsidRDefault="009A2A65" w:rsidP="00CB5988">
      <w:pPr>
        <w:jc w:val="center"/>
        <w:rPr>
          <w:b/>
          <w:lang w:val="sr-Cyrl-BA"/>
        </w:rPr>
      </w:pPr>
      <w:r>
        <w:rPr>
          <w:b/>
          <w:lang w:val="sr-Cyrl-BA"/>
        </w:rPr>
        <w:t>ПРОДАЈУ СТЕЧАЈНОГ ДУЖНИКА КАО ПРАВНОГ ЛИЦА</w:t>
      </w:r>
    </w:p>
    <w:p w:rsidR="00495B0F" w:rsidRPr="00B16013" w:rsidRDefault="00495B0F" w:rsidP="00495B0F">
      <w:pPr>
        <w:ind w:left="-540" w:right="-558"/>
        <w:jc w:val="both"/>
      </w:pPr>
    </w:p>
    <w:p w:rsidR="00892391" w:rsidRDefault="00B16013" w:rsidP="00892391">
      <w:pPr>
        <w:spacing w:line="276" w:lineRule="auto"/>
        <w:jc w:val="both"/>
        <w:rPr>
          <w:lang w:val="sr-Cyrl-BA"/>
        </w:rPr>
      </w:pPr>
      <w:r>
        <w:rPr>
          <w:lang w:val="sr-Cyrl-BA"/>
        </w:rPr>
        <w:t xml:space="preserve">Предмет продаје је </w:t>
      </w:r>
      <w:r w:rsidR="009A2A65">
        <w:rPr>
          <w:lang w:val="sr-Cyrl-BA"/>
        </w:rPr>
        <w:t>стечајни дужник Грил доо у стечају као правно лице, са најзначајнијом имовином</w:t>
      </w:r>
      <w:r>
        <w:rPr>
          <w:lang w:val="sr-Cyrl-BA"/>
        </w:rPr>
        <w:t xml:space="preserve"> коју чини:</w:t>
      </w:r>
    </w:p>
    <w:p w:rsidR="00B16013" w:rsidRDefault="00B16013" w:rsidP="00892391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r-Cyrl-BA"/>
        </w:rPr>
      </w:pPr>
      <w:r>
        <w:rPr>
          <w:lang w:val="sr-Cyrl-BA"/>
        </w:rPr>
        <w:t>Објекат – зграда прехрамбене индустрије и производње пића – кланица и прерада меса која с</w:t>
      </w:r>
      <w:r w:rsidR="009A2A65">
        <w:rPr>
          <w:lang w:val="sr-Cyrl-BA"/>
        </w:rPr>
        <w:t>е налази на КП 1804 КО Белегиш</w:t>
      </w:r>
    </w:p>
    <w:p w:rsidR="00B16013" w:rsidRDefault="00B16013" w:rsidP="00B16013">
      <w:pPr>
        <w:pStyle w:val="ListParagraph"/>
        <w:numPr>
          <w:ilvl w:val="0"/>
          <w:numId w:val="9"/>
        </w:numPr>
        <w:spacing w:before="120" w:after="200" w:line="276" w:lineRule="auto"/>
        <w:jc w:val="both"/>
        <w:rPr>
          <w:lang w:val="sr-Cyrl-BA"/>
        </w:rPr>
      </w:pPr>
      <w:r>
        <w:rPr>
          <w:lang w:val="sr-Cyrl-BA"/>
        </w:rPr>
        <w:t>КП 1799, КП 1800, КП 1801, КП 1802, КП 1804 КО Белегиш</w:t>
      </w:r>
    </w:p>
    <w:p w:rsidR="00E268E6" w:rsidRDefault="00B16013" w:rsidP="00B16013">
      <w:pPr>
        <w:pStyle w:val="ListParagraph"/>
        <w:numPr>
          <w:ilvl w:val="0"/>
          <w:numId w:val="9"/>
        </w:numPr>
        <w:spacing w:before="120" w:after="200" w:line="276" w:lineRule="auto"/>
        <w:jc w:val="both"/>
        <w:rPr>
          <w:lang w:val="sr-Cyrl-BA"/>
        </w:rPr>
      </w:pPr>
      <w:r>
        <w:t>O</w:t>
      </w:r>
      <w:r>
        <w:rPr>
          <w:lang w:val="sr-Cyrl-BA"/>
        </w:rPr>
        <w:t>према у објекату у КО Белегиш, а која се односи на опрему намењену за поступак клања и обраде п</w:t>
      </w:r>
      <w:r w:rsidR="009A2A65">
        <w:rPr>
          <w:lang w:val="sr-Cyrl-BA"/>
        </w:rPr>
        <w:t>илића и канцеларијски намештај</w:t>
      </w:r>
      <w:r w:rsidR="00E268E6">
        <w:rPr>
          <w:lang w:val="sr-Cyrl-BA"/>
        </w:rPr>
        <w:t xml:space="preserve">, залихе (фолије, стреч фолије, </w:t>
      </w:r>
      <w:r w:rsidR="009A2A65">
        <w:rPr>
          <w:lang w:val="sr-Cyrl-BA"/>
        </w:rPr>
        <w:t>стиропорске тацне), потраживања, све према списку у продајној документацији и извештају о процени</w:t>
      </w:r>
    </w:p>
    <w:p w:rsidR="00892391" w:rsidRDefault="00E268E6" w:rsidP="00892391">
      <w:pPr>
        <w:jc w:val="both"/>
        <w:rPr>
          <w:i/>
          <w:u w:val="single"/>
          <w:lang w:val="sr-Cyrl-BA"/>
        </w:rPr>
      </w:pPr>
      <w:r w:rsidRPr="00E268E6">
        <w:rPr>
          <w:lang w:val="sr-Cyrl-BA"/>
        </w:rPr>
        <w:t>Предмет продаје је ближе описан у продајној документацији.</w:t>
      </w:r>
    </w:p>
    <w:p w:rsidR="00892391" w:rsidRPr="00892391" w:rsidRDefault="00892391" w:rsidP="00892391">
      <w:pPr>
        <w:jc w:val="both"/>
        <w:rPr>
          <w:i/>
          <w:u w:val="single"/>
          <w:lang w:val="sr-Cyrl-BA"/>
        </w:rPr>
      </w:pPr>
    </w:p>
    <w:p w:rsidR="00ED48AC" w:rsidRPr="008266D2" w:rsidRDefault="00B16013" w:rsidP="008266D2">
      <w:pPr>
        <w:spacing w:after="200" w:line="276" w:lineRule="auto"/>
        <w:ind w:right="-5"/>
        <w:jc w:val="both"/>
        <w:rPr>
          <w:shd w:val="clear" w:color="auto" w:fill="FFFFFF"/>
        </w:rPr>
      </w:pPr>
      <w:proofErr w:type="spellStart"/>
      <w:r w:rsidRPr="006108B9">
        <w:rPr>
          <w:b/>
          <w:shd w:val="clear" w:color="auto" w:fill="FFFFFF"/>
        </w:rPr>
        <w:t>Почетна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 w:rsidRPr="006108B9">
        <w:rPr>
          <w:b/>
          <w:shd w:val="clear" w:color="auto" w:fill="FFFFFF"/>
        </w:rPr>
        <w:t>цена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 w:rsidRPr="006108B9">
        <w:rPr>
          <w:b/>
          <w:shd w:val="clear" w:color="auto" w:fill="FFFFFF"/>
        </w:rPr>
        <w:t>на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 w:rsidRPr="006108B9">
        <w:rPr>
          <w:b/>
          <w:shd w:val="clear" w:color="auto" w:fill="FFFFFF"/>
        </w:rPr>
        <w:t>јавном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 w:rsidRPr="006108B9">
        <w:rPr>
          <w:b/>
          <w:shd w:val="clear" w:color="auto" w:fill="FFFFFF"/>
        </w:rPr>
        <w:t>надметању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 w:rsidRPr="006108B9">
        <w:rPr>
          <w:shd w:val="clear" w:color="auto" w:fill="FFFFFF"/>
        </w:rPr>
        <w:t>износи</w:t>
      </w:r>
      <w:proofErr w:type="spellEnd"/>
      <w:r>
        <w:rPr>
          <w:shd w:val="clear" w:color="auto" w:fill="FFFFFF"/>
        </w:rPr>
        <w:t xml:space="preserve"> </w:t>
      </w:r>
      <w:r w:rsidRPr="006108B9">
        <w:rPr>
          <w:b/>
        </w:rPr>
        <w:t>43.</w:t>
      </w:r>
      <w:r w:rsidR="00E268E6">
        <w:rPr>
          <w:b/>
          <w:lang w:val="sr-Cyrl-BA"/>
        </w:rPr>
        <w:t>283</w:t>
      </w:r>
      <w:r w:rsidRPr="006108B9">
        <w:rPr>
          <w:b/>
        </w:rPr>
        <w:t>.</w:t>
      </w:r>
      <w:r w:rsidR="00E268E6">
        <w:rPr>
          <w:b/>
          <w:lang w:val="sr-Cyrl-BA"/>
        </w:rPr>
        <w:t>815</w:t>
      </w:r>
      <w:proofErr w:type="gramStart"/>
      <w:r w:rsidRPr="006108B9">
        <w:rPr>
          <w:b/>
        </w:rPr>
        <w:t>,</w:t>
      </w:r>
      <w:r w:rsidR="00E268E6">
        <w:rPr>
          <w:b/>
          <w:lang w:val="sr-Cyrl-BA"/>
        </w:rPr>
        <w:t>3</w:t>
      </w:r>
      <w:r w:rsidRPr="006108B9">
        <w:rPr>
          <w:b/>
        </w:rPr>
        <w:t>3</w:t>
      </w:r>
      <w:proofErr w:type="gramEnd"/>
      <w:r>
        <w:rPr>
          <w:b/>
        </w:rPr>
        <w:t xml:space="preserve"> </w:t>
      </w:r>
      <w:proofErr w:type="spellStart"/>
      <w:r w:rsidR="00E268E6">
        <w:rPr>
          <w:b/>
        </w:rPr>
        <w:t>динара</w:t>
      </w:r>
      <w:proofErr w:type="spellEnd"/>
      <w:r w:rsidR="00E268E6">
        <w:rPr>
          <w:b/>
        </w:rPr>
        <w:t xml:space="preserve">, </w:t>
      </w:r>
      <w:proofErr w:type="spellStart"/>
      <w:r w:rsidRPr="006108B9">
        <w:rPr>
          <w:b/>
        </w:rPr>
        <w:t>Депозит</w:t>
      </w:r>
      <w:proofErr w:type="spellEnd"/>
      <w:r>
        <w:rPr>
          <w:b/>
        </w:rPr>
        <w:t xml:space="preserve"> </w:t>
      </w:r>
      <w:proofErr w:type="spellStart"/>
      <w:r w:rsidRPr="006108B9"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 w:rsidRPr="006108B9">
        <w:rPr>
          <w:b/>
        </w:rPr>
        <w:t>учешће</w:t>
      </w:r>
      <w:proofErr w:type="spellEnd"/>
      <w:r>
        <w:rPr>
          <w:b/>
        </w:rPr>
        <w:t xml:space="preserve"> </w:t>
      </w:r>
      <w:proofErr w:type="spellStart"/>
      <w:r w:rsidRPr="006108B9"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 w:rsidRPr="006108B9">
        <w:rPr>
          <w:b/>
        </w:rPr>
        <w:t>јавном</w:t>
      </w:r>
      <w:proofErr w:type="spellEnd"/>
      <w:r>
        <w:rPr>
          <w:b/>
        </w:rPr>
        <w:t xml:space="preserve"> </w:t>
      </w:r>
      <w:proofErr w:type="spellStart"/>
      <w:r w:rsidRPr="006108B9">
        <w:rPr>
          <w:b/>
        </w:rPr>
        <w:t>надметању</w:t>
      </w:r>
      <w:proofErr w:type="spellEnd"/>
      <w:r>
        <w:rPr>
          <w:b/>
        </w:rPr>
        <w:t xml:space="preserve"> </w:t>
      </w:r>
      <w:proofErr w:type="spellStart"/>
      <w:r w:rsidRPr="006108B9">
        <w:t>износи</w:t>
      </w:r>
      <w:proofErr w:type="spellEnd"/>
      <w:r>
        <w:t xml:space="preserve"> </w:t>
      </w:r>
      <w:r w:rsidRPr="006108B9">
        <w:rPr>
          <w:b/>
        </w:rPr>
        <w:t>17</w:t>
      </w:r>
      <w:r w:rsidRPr="006108B9">
        <w:rPr>
          <w:b/>
          <w:lang w:val="sr-Cyrl-BA"/>
        </w:rPr>
        <w:t>.</w:t>
      </w:r>
      <w:r w:rsidRPr="006108B9">
        <w:rPr>
          <w:b/>
        </w:rPr>
        <w:t>3</w:t>
      </w:r>
      <w:r w:rsidR="00E268E6">
        <w:rPr>
          <w:b/>
          <w:lang w:val="sr-Cyrl-BA"/>
        </w:rPr>
        <w:t>13</w:t>
      </w:r>
      <w:r w:rsidRPr="006108B9">
        <w:rPr>
          <w:b/>
          <w:lang w:val="sr-Cyrl-BA"/>
        </w:rPr>
        <w:t>.</w:t>
      </w:r>
      <w:r w:rsidR="00E268E6">
        <w:rPr>
          <w:b/>
          <w:lang w:val="sr-Cyrl-BA"/>
        </w:rPr>
        <w:t>526</w:t>
      </w:r>
      <w:r w:rsidRPr="006108B9">
        <w:rPr>
          <w:b/>
          <w:lang w:val="sr-Cyrl-BA"/>
        </w:rPr>
        <w:t>,</w:t>
      </w:r>
      <w:r w:rsidR="00E268E6">
        <w:rPr>
          <w:b/>
          <w:lang w:val="sr-Cyrl-BA"/>
        </w:rPr>
        <w:t>13</w:t>
      </w:r>
      <w:r>
        <w:rPr>
          <w:b/>
        </w:rPr>
        <w:t xml:space="preserve"> </w:t>
      </w:r>
      <w:proofErr w:type="spellStart"/>
      <w:r w:rsidR="008266D2">
        <w:rPr>
          <w:b/>
        </w:rPr>
        <w:t>динара</w:t>
      </w:r>
      <w:proofErr w:type="spellEnd"/>
    </w:p>
    <w:p w:rsidR="00CB5988" w:rsidRDefault="00E268E6" w:rsidP="00323482">
      <w:pPr>
        <w:ind w:left="-567" w:right="-567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CB5988">
        <w:rPr>
          <w:lang w:val="sr-Cyrl-CS"/>
        </w:rPr>
        <w:t xml:space="preserve">Право на учешће имају </w:t>
      </w:r>
      <w:r w:rsidR="00CB5988" w:rsidRPr="00CF3A87">
        <w:rPr>
          <w:lang w:val="sr-Cyrl-CS"/>
        </w:rPr>
        <w:t>сва правна и физичка лица</w:t>
      </w:r>
      <w:r w:rsidR="00B16013">
        <w:rPr>
          <w:lang w:val="sr-Cyrl-CS"/>
        </w:rPr>
        <w:t xml:space="preserve"> </w:t>
      </w:r>
      <w:r w:rsidR="00CB5988">
        <w:rPr>
          <w:lang w:val="sr-Cyrl-CS"/>
        </w:rPr>
        <w:t>која:</w:t>
      </w:r>
    </w:p>
    <w:p w:rsidR="00CB5988" w:rsidRPr="00CC36D6" w:rsidRDefault="00CB5988" w:rsidP="00C75288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ind w:left="0" w:right="-567" w:hanging="295"/>
        <w:jc w:val="both"/>
        <w:rPr>
          <w:lang w:val="sr-Cyrl-CS"/>
        </w:rPr>
      </w:pPr>
      <w:r w:rsidRPr="00C75288">
        <w:rPr>
          <w:lang w:val="sr-Cyrl-CS"/>
        </w:rPr>
        <w:t>након добијања профактуре, изврше уплату  ради откупа продајне документације</w:t>
      </w:r>
      <w:r w:rsidR="00B23974">
        <w:rPr>
          <w:lang w:val="sr-Cyrl-CS"/>
        </w:rPr>
        <w:t xml:space="preserve"> </w:t>
      </w:r>
      <w:r w:rsidRPr="00C75288">
        <w:rPr>
          <w:lang w:val="sr-Cyrl-CS"/>
        </w:rPr>
        <w:t xml:space="preserve">у износу од </w:t>
      </w:r>
      <w:r w:rsidR="00E268E6">
        <w:rPr>
          <w:b/>
          <w:lang w:val="sr-Cyrl-BA"/>
        </w:rPr>
        <w:t>40.000,00</w:t>
      </w:r>
      <w:r w:rsidR="00B23974">
        <w:rPr>
          <w:b/>
          <w:lang w:val="sr-Cyrl-BA"/>
        </w:rPr>
        <w:t xml:space="preserve"> динара+ПДВ</w:t>
      </w:r>
      <w:r w:rsidR="00C573C2">
        <w:rPr>
          <w:b/>
          <w:lang w:val="sr-Cyrl-BA"/>
        </w:rPr>
        <w:t>.</w:t>
      </w:r>
      <w:r w:rsidR="00B16013">
        <w:rPr>
          <w:b/>
          <w:lang w:val="sr-Cyrl-BA"/>
        </w:rPr>
        <w:t xml:space="preserve"> </w:t>
      </w:r>
      <w:r w:rsidR="00345CEF">
        <w:rPr>
          <w:lang w:val="sr-Cyrl-BA"/>
        </w:rPr>
        <w:t xml:space="preserve">Крајњи рок за откуп продајне документације и разгледање предмета продаје је </w:t>
      </w:r>
      <w:r w:rsidR="009C76EF">
        <w:rPr>
          <w:lang w:val="sr-Cyrl-BA"/>
        </w:rPr>
        <w:t>04</w:t>
      </w:r>
      <w:r w:rsidR="00345CEF">
        <w:rPr>
          <w:lang w:val="sr-Cyrl-BA"/>
        </w:rPr>
        <w:t xml:space="preserve">.11.2022. године. </w:t>
      </w:r>
      <w:r w:rsidRPr="00C75288">
        <w:rPr>
          <w:lang w:val="sr-Cyrl-CS"/>
        </w:rPr>
        <w:t xml:space="preserve">Профактура се може преузети сваког радног дана </w:t>
      </w:r>
      <w:r w:rsidR="00345CEF">
        <w:rPr>
          <w:lang w:val="sr-Cyrl-CS"/>
        </w:rPr>
        <w:t xml:space="preserve">а најкасније </w:t>
      </w:r>
      <w:r w:rsidR="00345CEF">
        <w:rPr>
          <w:lang w:val="sr-Cyrl-BA"/>
        </w:rPr>
        <w:t>0</w:t>
      </w:r>
      <w:r w:rsidR="009C76EF">
        <w:rPr>
          <w:lang w:val="sr-Cyrl-BA"/>
        </w:rPr>
        <w:t>4</w:t>
      </w:r>
      <w:r w:rsidR="00EE39C1" w:rsidRPr="00427563">
        <w:rPr>
          <w:lang w:val="sr-Cyrl-BA"/>
        </w:rPr>
        <w:t>.</w:t>
      </w:r>
      <w:r w:rsidR="00345CEF">
        <w:rPr>
          <w:lang w:val="sr-Cyrl-BA"/>
        </w:rPr>
        <w:t>11</w:t>
      </w:r>
      <w:r w:rsidR="00EE39C1" w:rsidRPr="00427563">
        <w:rPr>
          <w:lang w:val="sr-Cyrl-BA"/>
        </w:rPr>
        <w:t>.2022</w:t>
      </w:r>
      <w:r w:rsidR="00EE39C1">
        <w:rPr>
          <w:lang w:val="sr-Cyrl-BA"/>
        </w:rPr>
        <w:t xml:space="preserve">. </w:t>
      </w:r>
      <w:r w:rsidR="00B23974">
        <w:rPr>
          <w:lang w:val="sr-Cyrl-CS"/>
        </w:rPr>
        <w:t xml:space="preserve">године, </w:t>
      </w:r>
      <w:r w:rsidRPr="00C75288">
        <w:rPr>
          <w:lang w:val="sr-Cyrl-CS"/>
        </w:rPr>
        <w:t xml:space="preserve">у периоду од </w:t>
      </w:r>
      <w:r w:rsidR="002A2F49">
        <w:t>9</w:t>
      </w:r>
      <w:r w:rsidR="00725C8C">
        <w:t>:00</w:t>
      </w:r>
      <w:r w:rsidRPr="00C75288">
        <w:rPr>
          <w:lang w:val="sr-Cyrl-CS"/>
        </w:rPr>
        <w:t xml:space="preserve"> до </w:t>
      </w:r>
      <w:r w:rsidR="00F01B34">
        <w:rPr>
          <w:lang w:val="sr-Cyrl-CS"/>
        </w:rPr>
        <w:t>1</w:t>
      </w:r>
      <w:r w:rsidR="002A2F49">
        <w:t>6</w:t>
      </w:r>
      <w:r w:rsidR="00725C8C">
        <w:t>:00</w:t>
      </w:r>
      <w:r w:rsidRPr="00C75288">
        <w:rPr>
          <w:lang w:val="sr-Cyrl-CS"/>
        </w:rPr>
        <w:t xml:space="preserve"> часова у просторијама </w:t>
      </w:r>
      <w:r w:rsidR="00F01B34">
        <w:rPr>
          <w:lang w:val="sr-Cyrl-CS"/>
        </w:rPr>
        <w:t xml:space="preserve">канцеларије стечајног </w:t>
      </w:r>
      <w:r w:rsidR="00E72F07" w:rsidRPr="00C75288">
        <w:rPr>
          <w:lang w:val="sr-Cyrl-CS"/>
        </w:rPr>
        <w:t xml:space="preserve">управника на </w:t>
      </w:r>
      <w:r w:rsidR="00E72F07" w:rsidRPr="00CC36D6">
        <w:rPr>
          <w:lang w:val="sr-Cyrl-CS"/>
        </w:rPr>
        <w:t xml:space="preserve">адреси </w:t>
      </w:r>
      <w:r w:rsidR="00B23974">
        <w:rPr>
          <w:lang w:val="sr-Cyrl-BA"/>
        </w:rPr>
        <w:t>у</w:t>
      </w:r>
      <w:r w:rsidR="00F74D55">
        <w:t xml:space="preserve">л. </w:t>
      </w:r>
      <w:proofErr w:type="spellStart"/>
      <w:r w:rsidR="003A42EC">
        <w:t>Арсенија</w:t>
      </w:r>
      <w:proofErr w:type="spellEnd"/>
      <w:r w:rsidR="00B16013">
        <w:t xml:space="preserve"> </w:t>
      </w:r>
      <w:proofErr w:type="spellStart"/>
      <w:r w:rsidR="003A42EC">
        <w:t>Чарнојевића</w:t>
      </w:r>
      <w:proofErr w:type="spellEnd"/>
      <w:r w:rsidR="003A42EC">
        <w:t xml:space="preserve"> 14/7</w:t>
      </w:r>
      <w:r w:rsidR="00F74D55">
        <w:t xml:space="preserve">, </w:t>
      </w:r>
      <w:r w:rsidR="00E72F07" w:rsidRPr="00CC36D6">
        <w:rPr>
          <w:lang w:val="sr-Cyrl-CS"/>
        </w:rPr>
        <w:t>С</w:t>
      </w:r>
      <w:proofErr w:type="spellStart"/>
      <w:r w:rsidR="00CC36D6" w:rsidRPr="00CC36D6">
        <w:t>ремска</w:t>
      </w:r>
      <w:proofErr w:type="spellEnd"/>
      <w:r w:rsidR="00B16013">
        <w:t xml:space="preserve"> </w:t>
      </w:r>
      <w:proofErr w:type="spellStart"/>
      <w:r w:rsidR="00CC36D6" w:rsidRPr="00CC36D6">
        <w:t>Митровица</w:t>
      </w:r>
      <w:proofErr w:type="spellEnd"/>
      <w:r w:rsidR="00CC36D6">
        <w:t xml:space="preserve">, </w:t>
      </w:r>
      <w:proofErr w:type="spellStart"/>
      <w:r w:rsidR="00CC36D6">
        <w:t>уз</w:t>
      </w:r>
      <w:proofErr w:type="spellEnd"/>
      <w:r w:rsidR="00B16013">
        <w:t xml:space="preserve"> </w:t>
      </w:r>
      <w:proofErr w:type="spellStart"/>
      <w:r w:rsidR="00CC36D6">
        <w:t>обавезну</w:t>
      </w:r>
      <w:proofErr w:type="spellEnd"/>
      <w:r w:rsidR="00B16013">
        <w:t xml:space="preserve"> </w:t>
      </w:r>
      <w:proofErr w:type="spellStart"/>
      <w:r w:rsidR="00CC36D6">
        <w:t>претходну</w:t>
      </w:r>
      <w:proofErr w:type="spellEnd"/>
      <w:r w:rsidR="00B16013">
        <w:t xml:space="preserve"> </w:t>
      </w:r>
      <w:proofErr w:type="spellStart"/>
      <w:r w:rsidR="00CC36D6">
        <w:t>најаву</w:t>
      </w:r>
      <w:proofErr w:type="spellEnd"/>
      <w:r w:rsidR="00B16013">
        <w:t xml:space="preserve"> </w:t>
      </w:r>
      <w:proofErr w:type="spellStart"/>
      <w:r w:rsidR="00CC36D6">
        <w:t>на</w:t>
      </w:r>
      <w:proofErr w:type="spellEnd"/>
      <w:r w:rsidR="00B16013">
        <w:t xml:space="preserve"> </w:t>
      </w:r>
      <w:proofErr w:type="spellStart"/>
      <w:r w:rsidR="00CC36D6">
        <w:t>телефон</w:t>
      </w:r>
      <w:proofErr w:type="spellEnd"/>
      <w:r w:rsidR="00CC36D6">
        <w:t xml:space="preserve"> 065/572-9-</w:t>
      </w:r>
      <w:r w:rsidR="00FD65DE">
        <w:t>5</w:t>
      </w:r>
      <w:r w:rsidR="00CC36D6">
        <w:t>73</w:t>
      </w:r>
      <w:r w:rsidR="00B16013">
        <w:t>.</w:t>
      </w:r>
    </w:p>
    <w:p w:rsidR="00051C34" w:rsidRDefault="00CB5988" w:rsidP="009E22CA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ind w:left="0" w:right="-567" w:hanging="284"/>
        <w:jc w:val="both"/>
        <w:rPr>
          <w:lang w:val="sr-Cyrl-CS"/>
        </w:rPr>
      </w:pPr>
      <w:r w:rsidRPr="002C395E">
        <w:rPr>
          <w:lang w:val="sr-Cyrl-CS"/>
        </w:rPr>
        <w:t xml:space="preserve">уплате </w:t>
      </w:r>
      <w:r w:rsidRPr="002C395E">
        <w:rPr>
          <w:b/>
          <w:lang w:val="sr-Cyrl-CS"/>
        </w:rPr>
        <w:t>депозит</w:t>
      </w:r>
      <w:r w:rsidRPr="002C395E">
        <w:rPr>
          <w:lang w:val="sr-Cyrl-CS"/>
        </w:rPr>
        <w:t xml:space="preserve"> на текући рачун стечајног дужника број: </w:t>
      </w:r>
      <w:r w:rsidR="00B16013">
        <w:rPr>
          <w:b/>
          <w:lang w:val="sr-Cyrl-CS"/>
        </w:rPr>
        <w:t xml:space="preserve">285-2261090000006-88 </w:t>
      </w:r>
      <w:r w:rsidRPr="002C395E">
        <w:rPr>
          <w:color w:val="000000"/>
          <w:lang w:val="sr-Cyrl-CS"/>
        </w:rPr>
        <w:t>код «</w:t>
      </w:r>
      <w:r w:rsidR="000214BE">
        <w:rPr>
          <w:color w:val="000000"/>
          <w:lang w:val="sr-Cyrl-CS"/>
        </w:rPr>
        <w:t>Naša AIK Banka a.d.</w:t>
      </w:r>
      <w:r w:rsidRPr="002C395E">
        <w:rPr>
          <w:color w:val="000000"/>
          <w:lang w:val="sr-Cyrl-CS"/>
        </w:rPr>
        <w:t xml:space="preserve">» </w:t>
      </w:r>
      <w:proofErr w:type="spellStart"/>
      <w:r w:rsidR="000214BE">
        <w:rPr>
          <w:color w:val="000000"/>
        </w:rPr>
        <w:t>Београд</w:t>
      </w:r>
      <w:proofErr w:type="spellEnd"/>
      <w:r w:rsidR="00B16013">
        <w:rPr>
          <w:color w:val="000000"/>
        </w:rPr>
        <w:t xml:space="preserve"> </w:t>
      </w:r>
      <w:r w:rsidRPr="002C395E">
        <w:rPr>
          <w:lang w:val="sr-Cyrl-CS"/>
        </w:rPr>
        <w:t>или положе неопозиву првокласну банкарску гаранцију наплативу на први позив,</w:t>
      </w:r>
      <w:r w:rsidR="00B16013">
        <w:rPr>
          <w:lang w:val="sr-Cyrl-CS"/>
        </w:rPr>
        <w:t xml:space="preserve"> </w:t>
      </w:r>
      <w:r w:rsidRPr="002C395E">
        <w:rPr>
          <w:lang w:val="sr-Cyrl-CS"/>
        </w:rPr>
        <w:t>најкасније</w:t>
      </w:r>
      <w:r w:rsidR="00B16013">
        <w:rPr>
          <w:lang w:val="sr-Cyrl-CS"/>
        </w:rPr>
        <w:t xml:space="preserve"> </w:t>
      </w:r>
      <w:proofErr w:type="spellStart"/>
      <w:r w:rsidR="000017E1">
        <w:t>на</w:t>
      </w:r>
      <w:proofErr w:type="spellEnd"/>
      <w:r w:rsidR="00B16013">
        <w:t xml:space="preserve"> </w:t>
      </w:r>
      <w:proofErr w:type="spellStart"/>
      <w:r w:rsidR="000017E1">
        <w:t>дан</w:t>
      </w:r>
      <w:proofErr w:type="spellEnd"/>
      <w:r w:rsidR="00B16013">
        <w:t xml:space="preserve"> </w:t>
      </w:r>
      <w:proofErr w:type="spellStart"/>
      <w:r w:rsidR="000017E1">
        <w:t>одржавања</w:t>
      </w:r>
      <w:proofErr w:type="spellEnd"/>
      <w:r w:rsidR="00B16013">
        <w:t xml:space="preserve"> </w:t>
      </w:r>
      <w:proofErr w:type="spellStart"/>
      <w:r w:rsidR="000017E1">
        <w:t>продаје</w:t>
      </w:r>
      <w:proofErr w:type="spellEnd"/>
      <w:r w:rsidR="006A1823">
        <w:rPr>
          <w:lang w:val="sr-Cyrl-CS"/>
        </w:rPr>
        <w:t>.</w:t>
      </w:r>
      <w:r w:rsidR="000017E1">
        <w:rPr>
          <w:lang w:val="sr-Cyrl-CS"/>
        </w:rPr>
        <w:t xml:space="preserve"> Доказ о полагању депозита</w:t>
      </w:r>
      <w:r w:rsidR="00B16013">
        <w:rPr>
          <w:lang w:val="sr-Cyrl-CS"/>
        </w:rPr>
        <w:t xml:space="preserve"> </w:t>
      </w:r>
      <w:r w:rsidR="00BA6438" w:rsidRPr="000017E1">
        <w:rPr>
          <w:lang w:val="sr-Cyrl-CS"/>
        </w:rPr>
        <w:t>заједно са oбрасцем пријаве и изјавом о губитку права на враћање депозита</w:t>
      </w:r>
      <w:r w:rsidR="000017E1">
        <w:rPr>
          <w:lang w:val="sr-Cyrl-CS"/>
        </w:rPr>
        <w:t xml:space="preserve"> заинтересовани купци достављају стечајном управнику најкасније на регистрацији за јавно надметање.</w:t>
      </w:r>
      <w:r w:rsidR="00345CEF">
        <w:rPr>
          <w:lang w:val="sr-Cyrl-CS"/>
        </w:rPr>
        <w:t xml:space="preserve"> Предуслов за уплату депозита је откуп продајне документације у року и под условима наведеном под тачком 1. овог огласа.</w:t>
      </w:r>
    </w:p>
    <w:p w:rsidR="006A1823" w:rsidRPr="009E22CA" w:rsidRDefault="006A1823" w:rsidP="00051C34">
      <w:pPr>
        <w:pStyle w:val="ListParagraph"/>
        <w:ind w:left="0" w:right="-567"/>
        <w:jc w:val="both"/>
        <w:rPr>
          <w:lang w:val="sr-Cyrl-CS"/>
        </w:rPr>
      </w:pPr>
      <w:r w:rsidRPr="009E22CA">
        <w:rPr>
          <w:lang w:val="sr-Cyrl-CS"/>
        </w:rPr>
        <w:t xml:space="preserve">У случају да се као депозит положи првокласна банкарска гаранција, </w:t>
      </w:r>
      <w:r w:rsidR="00EE6F33" w:rsidRPr="009E22CA">
        <w:rPr>
          <w:lang w:val="sr-Cyrl-CS"/>
        </w:rPr>
        <w:t>ориги</w:t>
      </w:r>
      <w:r w:rsidRPr="009E22CA">
        <w:rPr>
          <w:lang w:val="sr-Cyrl-CS"/>
        </w:rPr>
        <w:t>нал исте се ради провере</w:t>
      </w:r>
      <w:r w:rsidR="00051C34">
        <w:rPr>
          <w:lang w:val="sr-Cyrl-CS"/>
        </w:rPr>
        <w:t xml:space="preserve"> исправности исте</w:t>
      </w:r>
      <w:r w:rsidRPr="009E22CA">
        <w:rPr>
          <w:lang w:val="sr-Cyrl-CS"/>
        </w:rPr>
        <w:t xml:space="preserve"> мора доставити стечајном управнику на увид до </w:t>
      </w:r>
      <w:r w:rsidR="009C76EF">
        <w:rPr>
          <w:lang w:val="sr-Cyrl-CS"/>
        </w:rPr>
        <w:t>04</w:t>
      </w:r>
      <w:r w:rsidR="00557D7A" w:rsidRPr="00850603">
        <w:rPr>
          <w:lang w:val="sr-Cyrl-CS"/>
        </w:rPr>
        <w:t>.</w:t>
      </w:r>
      <w:r w:rsidR="00345CEF">
        <w:rPr>
          <w:lang w:val="sr-Cyrl-CS"/>
        </w:rPr>
        <w:t>11</w:t>
      </w:r>
      <w:r w:rsidR="00557D7A" w:rsidRPr="00850603">
        <w:rPr>
          <w:lang w:val="sr-Cyrl-CS"/>
        </w:rPr>
        <w:t>.2022</w:t>
      </w:r>
      <w:r w:rsidR="00051C34">
        <w:rPr>
          <w:lang w:val="sr-Cyrl-CS"/>
        </w:rPr>
        <w:t xml:space="preserve">. године, а најкасније до </w:t>
      </w:r>
      <w:proofErr w:type="spellStart"/>
      <w:r w:rsidR="00DB35EC">
        <w:t>истека</w:t>
      </w:r>
      <w:proofErr w:type="spellEnd"/>
      <w:r w:rsidR="00B16013">
        <w:t xml:space="preserve"> </w:t>
      </w:r>
      <w:r w:rsidRPr="009E22CA">
        <w:rPr>
          <w:lang w:val="sr-Cyrl-CS"/>
        </w:rPr>
        <w:t>рока из претходног става</w:t>
      </w:r>
      <w:r w:rsidR="00051C34">
        <w:rPr>
          <w:lang w:val="sr-Cyrl-CS"/>
        </w:rPr>
        <w:t xml:space="preserve"> на сопствену одгово</w:t>
      </w:r>
      <w:r w:rsidR="00C93641">
        <w:rPr>
          <w:lang w:val="sr-Cyrl-CS"/>
        </w:rPr>
        <w:t>рност учесника о исправности банкарске гаранције</w:t>
      </w:r>
      <w:r w:rsidRPr="009E22CA">
        <w:rPr>
          <w:lang w:val="sr-Cyrl-CS"/>
        </w:rPr>
        <w:t>. У случају да је потенцијални купац који предаје пријаву правно лице стечајном управнику се доставља и извод из рег</w:t>
      </w:r>
      <w:proofErr w:type="spellStart"/>
      <w:r w:rsidR="0061017E">
        <w:t>истра</w:t>
      </w:r>
      <w:proofErr w:type="spellEnd"/>
      <w:r w:rsidR="00B16013">
        <w:t xml:space="preserve"> </w:t>
      </w:r>
      <w:proofErr w:type="spellStart"/>
      <w:r w:rsidR="0061017E">
        <w:t>привредних</w:t>
      </w:r>
      <w:proofErr w:type="spellEnd"/>
      <w:r w:rsidR="00B16013">
        <w:t xml:space="preserve"> </w:t>
      </w:r>
      <w:proofErr w:type="spellStart"/>
      <w:r w:rsidR="0061017E">
        <w:t>субјеката</w:t>
      </w:r>
      <w:proofErr w:type="spellEnd"/>
      <w:r w:rsidRPr="009E22CA">
        <w:rPr>
          <w:lang w:val="sr-Cyrl-CS"/>
        </w:rPr>
        <w:t xml:space="preserve"> и ОП образац, а у случају физичког лица фотокопија личне карте.</w:t>
      </w:r>
      <w:r w:rsidR="0061017E" w:rsidRPr="009E22CA">
        <w:rPr>
          <w:lang w:val="sr-Cyrl-CS"/>
        </w:rPr>
        <w:t xml:space="preserve"> </w:t>
      </w:r>
      <w:r w:rsidR="00892391">
        <w:rPr>
          <w:lang w:val="sr-Cyrl-BA"/>
        </w:rPr>
        <w:t>Уколико је учесник на јавном надметању</w:t>
      </w:r>
      <w:r w:rsidR="0061017E" w:rsidRPr="009E22CA">
        <w:rPr>
          <w:lang w:val="sr-Cyrl-CS"/>
        </w:rPr>
        <w:t xml:space="preserve"> конзорцијум</w:t>
      </w:r>
      <w:r w:rsidR="00892391">
        <w:rPr>
          <w:lang w:val="sr-Cyrl-CS"/>
        </w:rPr>
        <w:t>,</w:t>
      </w:r>
      <w:r w:rsidR="0061017E" w:rsidRPr="009E22CA">
        <w:rPr>
          <w:lang w:val="sr-Cyrl-CS"/>
        </w:rPr>
        <w:t xml:space="preserve"> доставља се оригинал уговор</w:t>
      </w:r>
      <w:r w:rsidR="00892391">
        <w:rPr>
          <w:lang w:val="sr-Cyrl-CS"/>
        </w:rPr>
        <w:t>а</w:t>
      </w:r>
      <w:r w:rsidR="0061017E" w:rsidRPr="009E22CA">
        <w:rPr>
          <w:lang w:val="sr-Cyrl-CS"/>
        </w:rPr>
        <w:t xml:space="preserve"> о конзорцијуму и фотокопија овлашћења за заступање конзорцијума.</w:t>
      </w:r>
      <w:r w:rsidR="00B16013">
        <w:rPr>
          <w:lang w:val="sr-Cyrl-CS"/>
        </w:rPr>
        <w:t xml:space="preserve"> </w:t>
      </w:r>
    </w:p>
    <w:p w:rsidR="006A1823" w:rsidRPr="00756D9B" w:rsidRDefault="006A1823" w:rsidP="006A1823">
      <w:pPr>
        <w:pStyle w:val="ListParagraph"/>
        <w:tabs>
          <w:tab w:val="num" w:pos="284"/>
        </w:tabs>
        <w:ind w:left="0" w:right="-567"/>
        <w:jc w:val="both"/>
      </w:pPr>
      <w:r w:rsidRPr="006A1823">
        <w:rPr>
          <w:lang w:val="sr-Cyrl-CS"/>
        </w:rPr>
        <w:lastRenderedPageBreak/>
        <w:t xml:space="preserve">У случају да на јавном надметању </w:t>
      </w:r>
      <w:r w:rsidR="001D6A61">
        <w:rPr>
          <w:lang w:val="sr-Cyrl-CS"/>
        </w:rPr>
        <w:t>најбољи понуђач буде</w:t>
      </w:r>
      <w:r w:rsidR="00B16013">
        <w:rPr>
          <w:lang w:val="sr-Cyrl-CS"/>
        </w:rPr>
        <w:t xml:space="preserve"> </w:t>
      </w:r>
      <w:r w:rsidR="001D6A61">
        <w:rPr>
          <w:lang w:val="sr-Cyrl-CS"/>
        </w:rPr>
        <w:t>к</w:t>
      </w:r>
      <w:r w:rsidRPr="006A1823">
        <w:rPr>
          <w:lang w:val="sr-Cyrl-CS"/>
        </w:rPr>
        <w:t>упац који је депозит обезбедио 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:rsidR="00CB5988" w:rsidRPr="002C395E" w:rsidRDefault="00CB5988" w:rsidP="006A1823">
      <w:pPr>
        <w:pStyle w:val="ListParagraph"/>
        <w:numPr>
          <w:ilvl w:val="0"/>
          <w:numId w:val="1"/>
        </w:numPr>
        <w:tabs>
          <w:tab w:val="num" w:pos="0"/>
        </w:tabs>
        <w:ind w:left="0" w:right="-567"/>
        <w:jc w:val="both"/>
        <w:rPr>
          <w:lang w:val="sr-Cyrl-CS"/>
        </w:rPr>
      </w:pPr>
      <w:r w:rsidRPr="002C395E">
        <w:rPr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CB5988" w:rsidRPr="00A12D0A" w:rsidRDefault="002C395E" w:rsidP="00A12D0A">
      <w:pPr>
        <w:tabs>
          <w:tab w:val="left" w:pos="8055"/>
        </w:tabs>
        <w:jc w:val="both"/>
        <w:rPr>
          <w:lang w:val="ru-RU"/>
        </w:rPr>
      </w:pPr>
      <w:r>
        <w:rPr>
          <w:lang w:val="ru-RU"/>
        </w:rPr>
        <w:tab/>
      </w:r>
    </w:p>
    <w:p w:rsidR="00CB5988" w:rsidRPr="006E6504" w:rsidRDefault="00CB5988" w:rsidP="002C395E">
      <w:pPr>
        <w:ind w:left="-567" w:right="-567"/>
        <w:jc w:val="both"/>
        <w:rPr>
          <w:b/>
        </w:rPr>
      </w:pPr>
      <w:r w:rsidRPr="00533EBC">
        <w:rPr>
          <w:b/>
          <w:lang w:val="sr-Cyrl-CS"/>
        </w:rPr>
        <w:t>Јавно надметање</w:t>
      </w:r>
      <w:r>
        <w:rPr>
          <w:lang w:val="sr-Cyrl-CS"/>
        </w:rPr>
        <w:t xml:space="preserve"> од</w:t>
      </w:r>
      <w:r w:rsidR="006E6504">
        <w:rPr>
          <w:lang w:val="sr-Cyrl-CS"/>
        </w:rPr>
        <w:t xml:space="preserve">ржаће се дана </w:t>
      </w:r>
      <w:r w:rsidR="009C76EF">
        <w:rPr>
          <w:lang w:val="sr-Cyrl-BA"/>
        </w:rPr>
        <w:t>07</w:t>
      </w:r>
      <w:r w:rsidR="00EE39C1" w:rsidRPr="00427563">
        <w:t>.</w:t>
      </w:r>
      <w:r w:rsidR="00F81CE1">
        <w:rPr>
          <w:lang w:val="sr-Cyrl-BA"/>
        </w:rPr>
        <w:t>11</w:t>
      </w:r>
      <w:r w:rsidR="00EE39C1" w:rsidRPr="00427563">
        <w:t>.202</w:t>
      </w:r>
      <w:r w:rsidR="00EE39C1" w:rsidRPr="00427563">
        <w:rPr>
          <w:lang w:val="sr-Cyrl-BA"/>
        </w:rPr>
        <w:t>2</w:t>
      </w:r>
      <w:r w:rsidR="00EE39C1" w:rsidRPr="00427563">
        <w:t xml:space="preserve">. </w:t>
      </w:r>
      <w:proofErr w:type="spellStart"/>
      <w:proofErr w:type="gramStart"/>
      <w:r w:rsidR="00EE39C1" w:rsidRPr="00427563">
        <w:t>године</w:t>
      </w:r>
      <w:proofErr w:type="spellEnd"/>
      <w:proofErr w:type="gramEnd"/>
      <w:r w:rsidR="00EE39C1" w:rsidRPr="00427563">
        <w:t xml:space="preserve">, </w:t>
      </w:r>
      <w:proofErr w:type="spellStart"/>
      <w:r w:rsidR="00EE39C1" w:rsidRPr="00427563">
        <w:t>са</w:t>
      </w:r>
      <w:proofErr w:type="spellEnd"/>
      <w:r w:rsidR="00EE39C1">
        <w:t xml:space="preserve"> </w:t>
      </w:r>
      <w:proofErr w:type="spellStart"/>
      <w:r w:rsidR="00EE39C1" w:rsidRPr="00427563">
        <w:t>почет</w:t>
      </w:r>
      <w:proofErr w:type="spellEnd"/>
      <w:r w:rsidR="00EE39C1" w:rsidRPr="00427563">
        <w:rPr>
          <w:lang w:val="sr-Cyrl-BA"/>
        </w:rPr>
        <w:t>к</w:t>
      </w:r>
      <w:proofErr w:type="spellStart"/>
      <w:r w:rsidR="00EE39C1" w:rsidRPr="00427563">
        <w:t>ом</w:t>
      </w:r>
      <w:proofErr w:type="spellEnd"/>
      <w:r w:rsidR="00EE39C1" w:rsidRPr="00427563">
        <w:t xml:space="preserve"> у 1</w:t>
      </w:r>
      <w:r w:rsidR="00EE39C1" w:rsidRPr="00427563">
        <w:rPr>
          <w:lang w:val="sr-Cyrl-BA"/>
        </w:rPr>
        <w:t>4:00</w:t>
      </w:r>
      <w:r w:rsidR="00EE39C1">
        <w:rPr>
          <w:lang w:val="sr-Cyrl-BA"/>
        </w:rPr>
        <w:t xml:space="preserve"> </w:t>
      </w:r>
      <w:proofErr w:type="spellStart"/>
      <w:r w:rsidR="00EE39C1" w:rsidRPr="00427563">
        <w:t>часова</w:t>
      </w:r>
      <w:proofErr w:type="spellEnd"/>
      <w:r w:rsidR="00EE39C1">
        <w:rPr>
          <w:lang w:val="sr-Cyrl-CS"/>
        </w:rPr>
        <w:t xml:space="preserve"> </w:t>
      </w:r>
      <w:r w:rsidR="006E6504">
        <w:rPr>
          <w:lang w:val="sr-Cyrl-CS"/>
        </w:rPr>
        <w:t xml:space="preserve">у </w:t>
      </w:r>
      <w:proofErr w:type="spellStart"/>
      <w:r w:rsidR="00BD26A8">
        <w:t>судници</w:t>
      </w:r>
      <w:proofErr w:type="spellEnd"/>
      <w:r w:rsidR="00BD26A8">
        <w:t xml:space="preserve"> бр.17 </w:t>
      </w:r>
      <w:r w:rsidR="00D528F2">
        <w:rPr>
          <w:lang w:val="sr-Cyrl-CS"/>
        </w:rPr>
        <w:t>Привредног суда у С</w:t>
      </w:r>
      <w:proofErr w:type="spellStart"/>
      <w:r w:rsidR="00CC36D6">
        <w:t>ремској</w:t>
      </w:r>
      <w:proofErr w:type="spellEnd"/>
      <w:r w:rsidR="00EE39C1">
        <w:t xml:space="preserve"> </w:t>
      </w:r>
      <w:proofErr w:type="spellStart"/>
      <w:r w:rsidR="00CC36D6">
        <w:t>Митровици</w:t>
      </w:r>
      <w:proofErr w:type="spellEnd"/>
      <w:r w:rsidR="006E6504">
        <w:rPr>
          <w:lang w:val="sr-Cyrl-CS"/>
        </w:rPr>
        <w:t xml:space="preserve"> на следећој адреси: </w:t>
      </w:r>
      <w:proofErr w:type="spellStart"/>
      <w:r w:rsidR="00CC36D6">
        <w:t>Светог</w:t>
      </w:r>
      <w:proofErr w:type="spellEnd"/>
      <w:r w:rsidR="00EE39C1">
        <w:t xml:space="preserve"> </w:t>
      </w:r>
      <w:proofErr w:type="spellStart"/>
      <w:r w:rsidR="00CC36D6">
        <w:t>Димитрија</w:t>
      </w:r>
      <w:proofErr w:type="spellEnd"/>
      <w:r w:rsidR="00CC36D6">
        <w:rPr>
          <w:lang w:val="sr-Cyrl-CS"/>
        </w:rPr>
        <w:t xml:space="preserve"> бр. </w:t>
      </w:r>
      <w:r w:rsidR="00CC36D6">
        <w:t>39</w:t>
      </w:r>
      <w:r w:rsidR="00CC36D6">
        <w:rPr>
          <w:lang w:val="sr-Cyrl-CS"/>
        </w:rPr>
        <w:t>, С</w:t>
      </w:r>
      <w:proofErr w:type="spellStart"/>
      <w:r w:rsidR="00CC36D6">
        <w:t>ремска</w:t>
      </w:r>
      <w:proofErr w:type="spellEnd"/>
      <w:r w:rsidR="00EE39C1">
        <w:t xml:space="preserve"> </w:t>
      </w:r>
      <w:proofErr w:type="spellStart"/>
      <w:r w:rsidR="00CC36D6">
        <w:t>Митровица</w:t>
      </w:r>
      <w:proofErr w:type="spellEnd"/>
      <w:r w:rsidR="006E6504">
        <w:t>.</w:t>
      </w:r>
    </w:p>
    <w:p w:rsidR="00CB5988" w:rsidRPr="002C395E" w:rsidRDefault="00CB5988" w:rsidP="002C395E">
      <w:pPr>
        <w:ind w:left="-567" w:right="-567"/>
        <w:jc w:val="both"/>
        <w:rPr>
          <w:b/>
          <w:lang w:val="sr-Cyrl-CS"/>
        </w:rPr>
      </w:pPr>
      <w:r w:rsidRPr="00957B02">
        <w:rPr>
          <w:b/>
          <w:lang w:val="sr-Cyrl-CS"/>
        </w:rPr>
        <w:t>Регистрација учесника</w:t>
      </w:r>
      <w:r>
        <w:rPr>
          <w:lang w:val="sr-Cyrl-CS"/>
        </w:rPr>
        <w:t xml:space="preserve"> почиње </w:t>
      </w:r>
      <w:r w:rsidRPr="002E097B">
        <w:rPr>
          <w:lang w:val="sr-Cyrl-CS"/>
        </w:rPr>
        <w:t>два сата</w:t>
      </w:r>
      <w:r>
        <w:rPr>
          <w:lang w:val="sr-Cyrl-CS"/>
        </w:rPr>
        <w:t xml:space="preserve"> пре почетка јавног надметања а завршава се 10 минута пре почетка јавног надметања, односно у периоду </w:t>
      </w:r>
      <w:r w:rsidRPr="00EE11DB">
        <w:rPr>
          <w:lang w:val="sr-Cyrl-CS"/>
        </w:rPr>
        <w:t xml:space="preserve">од </w:t>
      </w:r>
      <w:r w:rsidR="0012416E">
        <w:rPr>
          <w:lang w:val="sr-Cyrl-BA"/>
        </w:rPr>
        <w:t>12:00</w:t>
      </w:r>
      <w:r w:rsidR="00A67DC4">
        <w:rPr>
          <w:lang w:val="sr-Cyrl-BA"/>
        </w:rPr>
        <w:t xml:space="preserve"> </w:t>
      </w:r>
      <w:r w:rsidR="003A1574" w:rsidRPr="00EE11DB">
        <w:rPr>
          <w:lang w:val="sr-Cyrl-CS"/>
        </w:rPr>
        <w:t xml:space="preserve">до </w:t>
      </w:r>
      <w:r w:rsidR="0012416E">
        <w:rPr>
          <w:lang w:val="sr-Cyrl-BA"/>
        </w:rPr>
        <w:t>13:50</w:t>
      </w:r>
      <w:r w:rsidR="00A67DC4">
        <w:rPr>
          <w:lang w:val="sr-Cyrl-BA"/>
        </w:rPr>
        <w:t xml:space="preserve"> </w:t>
      </w:r>
      <w:r w:rsidRPr="00EE11DB">
        <w:rPr>
          <w:lang w:val="sr-Cyrl-CS"/>
        </w:rPr>
        <w:t>часова</w:t>
      </w:r>
      <w:r>
        <w:rPr>
          <w:lang w:val="sr-Cyrl-CS"/>
        </w:rPr>
        <w:t>, на истој адреси</w:t>
      </w:r>
      <w:r>
        <w:rPr>
          <w:b/>
          <w:lang w:val="sr-Cyrl-CS"/>
        </w:rPr>
        <w:t>.</w:t>
      </w:r>
    </w:p>
    <w:p w:rsidR="00DD3C46" w:rsidRDefault="00CB5988" w:rsidP="002C395E">
      <w:pPr>
        <w:ind w:left="-567" w:right="-567"/>
        <w:jc w:val="both"/>
        <w:rPr>
          <w:lang w:val="sr-Cyrl-CS"/>
        </w:rPr>
      </w:pPr>
      <w:r w:rsidRPr="00366BA5">
        <w:rPr>
          <w:lang w:val="sr-Cyrl-CS"/>
        </w:rPr>
        <w:t xml:space="preserve">Купопродајни уговор </w:t>
      </w:r>
      <w:r w:rsidR="006A355C">
        <w:rPr>
          <w:lang w:val="sr-Cyrl-CS"/>
        </w:rPr>
        <w:t>се потпису</w:t>
      </w:r>
      <w:r w:rsidR="005905DA">
        <w:t>je</w:t>
      </w:r>
      <w:r w:rsidRPr="00366BA5">
        <w:rPr>
          <w:lang w:val="sr-Cyrl-CS"/>
        </w:rPr>
        <w:t xml:space="preserve"> у року од 3</w:t>
      </w:r>
      <w:r w:rsidR="00A67DC4">
        <w:rPr>
          <w:lang w:val="sr-Cyrl-CS"/>
        </w:rPr>
        <w:t xml:space="preserve"> </w:t>
      </w:r>
      <w:bookmarkStart w:id="0" w:name="_GoBack"/>
      <w:bookmarkEnd w:id="0"/>
      <w:r w:rsidRPr="00366BA5">
        <w:rPr>
          <w:lang w:val="sr-Cyrl-CS"/>
        </w:rPr>
        <w:t>дана од дана одржавања јавног надметања, под условом да је депозит који је обезбеђен гаранцијом уплаћен на рачун</w:t>
      </w:r>
      <w:r>
        <w:rPr>
          <w:lang w:val="sr-Cyrl-CS"/>
        </w:rPr>
        <w:t xml:space="preserve"> стечајног дужника. Проглашени К</w:t>
      </w:r>
      <w:r w:rsidRPr="00366BA5">
        <w:rPr>
          <w:lang w:val="sr-Cyrl-CS"/>
        </w:rPr>
        <w:t>упац је дужан да уплати преостали износ купопродајне цене у року од 8 дана од</w:t>
      </w:r>
      <w:r w:rsidR="00A67DC4">
        <w:rPr>
          <w:lang w:val="sr-Cyrl-CS"/>
        </w:rPr>
        <w:t xml:space="preserve"> </w:t>
      </w:r>
      <w:r w:rsidRPr="00366BA5">
        <w:rPr>
          <w:lang w:val="sr-Cyrl-CS"/>
        </w:rPr>
        <w:t>дана потписив</w:t>
      </w:r>
      <w:r w:rsidR="00784BE9">
        <w:rPr>
          <w:lang w:val="sr-Cyrl-CS"/>
        </w:rPr>
        <w:t xml:space="preserve">ања купопродајног уговора. </w:t>
      </w:r>
      <w:r w:rsidR="00784BE9" w:rsidRPr="00241755">
        <w:rPr>
          <w:lang w:val="sr-Cyrl-CS"/>
        </w:rPr>
        <w:t>Н</w:t>
      </w:r>
      <w:r w:rsidRPr="00241755">
        <w:rPr>
          <w:lang w:val="sr-Cyrl-CS"/>
        </w:rPr>
        <w:t>акон уплате купопродајне цене од стране Купца</w:t>
      </w:r>
      <w:r w:rsidR="00F81CE1">
        <w:rPr>
          <w:lang w:val="sr-Cyrl-CS"/>
        </w:rPr>
        <w:t>, Привредни суд у Сремској Митровици ће донети Решење о извршеној продаји.</w:t>
      </w:r>
    </w:p>
    <w:p w:rsidR="00CB5988" w:rsidRPr="002C395E" w:rsidRDefault="00CB5988" w:rsidP="002C395E">
      <w:pPr>
        <w:ind w:left="-567" w:right="-567"/>
        <w:jc w:val="both"/>
        <w:rPr>
          <w:lang w:val="sr-Cyrl-BA"/>
        </w:rPr>
      </w:pPr>
      <w:r w:rsidRPr="002E097B">
        <w:rPr>
          <w:lang w:val="sr-Cyrl-CS"/>
        </w:rPr>
        <w:t xml:space="preserve">Свако лице које је стекло право на учешће у складу са условима прописаним овим огласом, губи право на </w:t>
      </w:r>
      <w:proofErr w:type="spellStart"/>
      <w:r w:rsidR="00725C8C">
        <w:t>поврат</w:t>
      </w:r>
      <w:proofErr w:type="spellEnd"/>
      <w:r w:rsidR="00A67DC4">
        <w:t xml:space="preserve"> </w:t>
      </w:r>
      <w:r w:rsidRPr="002E097B">
        <w:rPr>
          <w:lang w:val="sr-Cyrl-CS"/>
        </w:rPr>
        <w:t>депозит</w:t>
      </w:r>
      <w:r w:rsidR="00725C8C">
        <w:rPr>
          <w:lang w:val="sr-Cyrl-CS"/>
        </w:rPr>
        <w:t>а</w:t>
      </w:r>
      <w:r w:rsidRPr="002E097B">
        <w:rPr>
          <w:lang w:val="sr-Cyrl-CS"/>
        </w:rPr>
        <w:t xml:space="preserve"> у складу са Изјавом о губитку права на враћање депозита.</w:t>
      </w:r>
    </w:p>
    <w:p w:rsidR="00CB5988" w:rsidRPr="00823306" w:rsidRDefault="00CB5988" w:rsidP="00823306">
      <w:pPr>
        <w:ind w:left="-567" w:right="-567"/>
        <w:jc w:val="both"/>
        <w:rPr>
          <w:lang w:val="sr-Cyrl-CS"/>
        </w:rPr>
      </w:pPr>
      <w:r>
        <w:rPr>
          <w:lang w:val="sr-Cyrl-CS"/>
        </w:rPr>
        <w:t xml:space="preserve">Ако проглашени Купац </w:t>
      </w:r>
      <w:r w:rsidRPr="00CF3A87">
        <w:rPr>
          <w:lang w:val="sr-Cyrl-CS"/>
        </w:rPr>
        <w:t>не потпише записник, купопродајни уговор</w:t>
      </w:r>
      <w:r w:rsidR="006A355C">
        <w:t>,</w:t>
      </w:r>
      <w:r w:rsidRPr="00CF3A87">
        <w:rPr>
          <w:lang w:val="sr-Cyrl-CS"/>
        </w:rPr>
        <w:t xml:space="preserve"> или</w:t>
      </w:r>
      <w:r>
        <w:rPr>
          <w:lang w:val="sr-Cyrl-CS"/>
        </w:rPr>
        <w:t xml:space="preserve"> не уплати купопродајну цену у прописаним роковима и на прописан начин,</w:t>
      </w:r>
      <w:r w:rsidR="00A67DC4">
        <w:rPr>
          <w:lang w:val="sr-Cyrl-CS"/>
        </w:rPr>
        <w:t xml:space="preserve"> </w:t>
      </w:r>
      <w:r>
        <w:rPr>
          <w:lang w:val="sr-Cyrl-CS"/>
        </w:rPr>
        <w:t xml:space="preserve">као </w:t>
      </w:r>
      <w:r w:rsidRPr="002E097B">
        <w:rPr>
          <w:lang w:val="sr-Cyrl-CS"/>
        </w:rPr>
        <w:t>и у свим другим случајевима предвиђеним Изјавом о губитку права на враћање депозита губи право на повраћај депозита, а за Купца се пр</w:t>
      </w:r>
      <w:r w:rsidR="002C395E">
        <w:rPr>
          <w:lang w:val="sr-Cyrl-CS"/>
        </w:rPr>
        <w:t>оглашава други најбољи понуђач.</w:t>
      </w:r>
      <w:r w:rsidR="00823306">
        <w:rPr>
          <w:lang w:val="sr-Cyrl-CS"/>
        </w:rPr>
        <w:t xml:space="preserve"> </w:t>
      </w:r>
      <w:r w:rsidRPr="00CF3A87">
        <w:rPr>
          <w:lang w:val="sr-Cyrl-CS"/>
        </w:rPr>
        <w:t>Имовина се купује у виђеном стању</w:t>
      </w:r>
      <w:r w:rsidR="00823306">
        <w:rPr>
          <w:lang w:val="sr-Cyrl-CS"/>
        </w:rPr>
        <w:t>.</w:t>
      </w:r>
      <w:r w:rsidRPr="00CF3A87">
        <w:rPr>
          <w:lang w:val="sr-Cyrl-CS"/>
        </w:rPr>
        <w:t xml:space="preserve"> </w:t>
      </w:r>
    </w:p>
    <w:p w:rsidR="00CB5988" w:rsidRDefault="00CB5988" w:rsidP="002C395E">
      <w:pPr>
        <w:ind w:left="-567" w:right="-567"/>
        <w:jc w:val="both"/>
        <w:rPr>
          <w:lang w:val="sr-Cyrl-CS"/>
        </w:rPr>
      </w:pPr>
      <w:r w:rsidRPr="002E097B">
        <w:rPr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</w:t>
      </w:r>
      <w:r w:rsidR="00401BE9">
        <w:rPr>
          <w:lang w:val="sr-Cyrl-CS"/>
        </w:rPr>
        <w:t xml:space="preserve">ћа у року од </w:t>
      </w:r>
      <w:r w:rsidR="0012416E">
        <w:rPr>
          <w:lang w:val="sr-Cyrl-CS"/>
        </w:rPr>
        <w:t>5</w:t>
      </w:r>
      <w:r w:rsidR="00A67DC4">
        <w:rPr>
          <w:lang w:val="sr-Cyrl-CS"/>
        </w:rPr>
        <w:t xml:space="preserve"> </w:t>
      </w:r>
      <w:r w:rsidR="002C395E">
        <w:rPr>
          <w:lang w:val="sr-Cyrl-CS"/>
        </w:rPr>
        <w:t xml:space="preserve">дана од дана јавног надметања. </w:t>
      </w:r>
      <w:r w:rsidR="00125F9A" w:rsidRPr="00241755">
        <w:rPr>
          <w:lang w:val="sr-Cyrl-CS"/>
        </w:rPr>
        <w:t>Стечајни управник не враћа депозит учесницима који су изгубили право на повраћај депозита.</w:t>
      </w:r>
    </w:p>
    <w:p w:rsidR="00401BE9" w:rsidRPr="005C4E22" w:rsidRDefault="00401BE9" w:rsidP="002C395E">
      <w:pPr>
        <w:ind w:left="-567" w:right="-567"/>
        <w:jc w:val="both"/>
        <w:rPr>
          <w:color w:val="FF0000"/>
          <w:lang w:val="sr-Cyrl-CS"/>
        </w:rPr>
      </w:pPr>
      <w:r w:rsidRPr="002E097B">
        <w:rPr>
          <w:lang w:val="sr-Cyrl-CS"/>
        </w:rPr>
        <w:t>Другом најбољем понуђачу на јавном надметању, депозит (га</w:t>
      </w:r>
      <w:r>
        <w:rPr>
          <w:lang w:val="sr-Cyrl-CS"/>
        </w:rPr>
        <w:t xml:space="preserve">ранција) се враћа </w:t>
      </w:r>
      <w:proofErr w:type="spellStart"/>
      <w:r w:rsidR="0012416E">
        <w:t>након</w:t>
      </w:r>
      <w:proofErr w:type="spellEnd"/>
      <w:r w:rsidR="00A67DC4">
        <w:t xml:space="preserve"> </w:t>
      </w:r>
      <w:proofErr w:type="spellStart"/>
      <w:r w:rsidR="0012416E">
        <w:t>по</w:t>
      </w:r>
      <w:r w:rsidR="00CC36D6">
        <w:t>т</w:t>
      </w:r>
      <w:proofErr w:type="spellEnd"/>
      <w:r w:rsidR="0012416E">
        <w:rPr>
          <w:lang w:val="sr-Cyrl-BA"/>
        </w:rPr>
        <w:t>п</w:t>
      </w:r>
      <w:proofErr w:type="spellStart"/>
      <w:r w:rsidR="00CC36D6">
        <w:t>исивања</w:t>
      </w:r>
      <w:proofErr w:type="spellEnd"/>
      <w:r w:rsidR="00A67DC4">
        <w:t xml:space="preserve"> </w:t>
      </w:r>
      <w:proofErr w:type="spellStart"/>
      <w:r w:rsidR="00CC36D6">
        <w:t>купопродајног</w:t>
      </w:r>
      <w:proofErr w:type="spellEnd"/>
      <w:r w:rsidR="00A67DC4">
        <w:t xml:space="preserve"> </w:t>
      </w:r>
      <w:proofErr w:type="spellStart"/>
      <w:r w:rsidR="00CC36D6">
        <w:t>уговора</w:t>
      </w:r>
      <w:proofErr w:type="spellEnd"/>
      <w:r w:rsidR="00A67DC4">
        <w:t xml:space="preserve"> </w:t>
      </w:r>
      <w:proofErr w:type="spellStart"/>
      <w:r w:rsidR="00CC36D6">
        <w:t>са</w:t>
      </w:r>
      <w:proofErr w:type="spellEnd"/>
      <w:r w:rsidR="00A67DC4">
        <w:t xml:space="preserve"> </w:t>
      </w:r>
      <w:proofErr w:type="spellStart"/>
      <w:r w:rsidR="00CC36D6">
        <w:t>проглашеним</w:t>
      </w:r>
      <w:proofErr w:type="spellEnd"/>
      <w:r w:rsidR="00A67DC4">
        <w:t xml:space="preserve"> </w:t>
      </w:r>
      <w:proofErr w:type="spellStart"/>
      <w:r w:rsidR="00CC36D6">
        <w:t>купцем</w:t>
      </w:r>
      <w:proofErr w:type="spellEnd"/>
      <w:r w:rsidR="00823306">
        <w:t xml:space="preserve"> </w:t>
      </w:r>
      <w:r w:rsidR="00CC36D6">
        <w:t xml:space="preserve">и </w:t>
      </w:r>
      <w:proofErr w:type="spellStart"/>
      <w:r w:rsidR="006A355C">
        <w:t>након</w:t>
      </w:r>
      <w:proofErr w:type="spellEnd"/>
      <w:r w:rsidR="00A67DC4">
        <w:t xml:space="preserve"> </w:t>
      </w:r>
      <w:proofErr w:type="spellStart"/>
      <w:r w:rsidR="00CC36D6">
        <w:t>измирења</w:t>
      </w:r>
      <w:proofErr w:type="spellEnd"/>
      <w:r w:rsidR="00A67DC4">
        <w:t xml:space="preserve"> </w:t>
      </w:r>
      <w:proofErr w:type="spellStart"/>
      <w:r w:rsidR="00CC36D6">
        <w:t>уговорене</w:t>
      </w:r>
      <w:proofErr w:type="spellEnd"/>
      <w:r w:rsidR="00A67DC4">
        <w:t xml:space="preserve"> </w:t>
      </w:r>
      <w:proofErr w:type="spellStart"/>
      <w:r w:rsidR="00CC36D6">
        <w:t>цене</w:t>
      </w:r>
      <w:proofErr w:type="spellEnd"/>
      <w:r w:rsidR="00CC36D6">
        <w:t xml:space="preserve"> у </w:t>
      </w:r>
      <w:proofErr w:type="spellStart"/>
      <w:r w:rsidR="00CC36D6">
        <w:t>целости</w:t>
      </w:r>
      <w:proofErr w:type="spellEnd"/>
      <w:r>
        <w:rPr>
          <w:color w:val="FF0000"/>
          <w:lang w:val="sr-Cyrl-CS"/>
        </w:rPr>
        <w:t xml:space="preserve">. </w:t>
      </w:r>
    </w:p>
    <w:p w:rsidR="002C395E" w:rsidRDefault="002C395E" w:rsidP="002C395E">
      <w:pPr>
        <w:ind w:left="-567" w:right="-567"/>
        <w:jc w:val="both"/>
        <w:rPr>
          <w:lang w:val="sr-Cyrl-CS"/>
        </w:rPr>
      </w:pPr>
      <w:r>
        <w:rPr>
          <w:lang w:val="sr-Cyrl-CS"/>
        </w:rPr>
        <w:t>Порези и други трошкови се додају на постигнуту купопродајну цену.</w:t>
      </w:r>
    </w:p>
    <w:p w:rsidR="00B40EB7" w:rsidRDefault="002C395E" w:rsidP="002C395E">
      <w:pPr>
        <w:ind w:left="-567" w:right="-567"/>
        <w:jc w:val="both"/>
        <w:rPr>
          <w:lang w:val="sr-Cyrl-CS"/>
        </w:rPr>
      </w:pPr>
      <w:r>
        <w:t>O</w:t>
      </w:r>
      <w:r w:rsidR="00A12D0A">
        <w:rPr>
          <w:lang w:val="sr-Cyrl-CS"/>
        </w:rPr>
        <w:t>влашћен</w:t>
      </w:r>
      <w:r w:rsidR="00B70CF7">
        <w:rPr>
          <w:lang w:val="sr-Cyrl-CS"/>
        </w:rPr>
        <w:t>о</w:t>
      </w:r>
      <w:r w:rsidR="00A12D0A">
        <w:rPr>
          <w:lang w:val="sr-Cyrl-CS"/>
        </w:rPr>
        <w:t xml:space="preserve"> лиц</w:t>
      </w:r>
      <w:r w:rsidR="00B70CF7">
        <w:rPr>
          <w:lang w:val="sr-Cyrl-CS"/>
        </w:rPr>
        <w:t>е</w:t>
      </w:r>
      <w:r w:rsidR="00DC153E">
        <w:rPr>
          <w:lang w:val="sr-Cyrl-CS"/>
        </w:rPr>
        <w:t xml:space="preserve"> и контакт особа</w:t>
      </w:r>
      <w:r>
        <w:rPr>
          <w:lang w:val="sr-Cyrl-CS"/>
        </w:rPr>
        <w:t>:</w:t>
      </w:r>
      <w:r w:rsidR="00A67DC4">
        <w:rPr>
          <w:lang w:val="sr-Cyrl-CS"/>
        </w:rPr>
        <w:t xml:space="preserve"> </w:t>
      </w:r>
      <w:r>
        <w:rPr>
          <w:lang w:val="ru-RU"/>
        </w:rPr>
        <w:t xml:space="preserve">стечајни управник </w:t>
      </w:r>
      <w:r w:rsidR="00A67DC4">
        <w:rPr>
          <w:lang w:val="sr-Cyrl-BA"/>
        </w:rPr>
        <w:t>Јадранка Јездић</w:t>
      </w:r>
      <w:r w:rsidR="00317A3D">
        <w:t xml:space="preserve">, </w:t>
      </w:r>
      <w:r>
        <w:rPr>
          <w:lang w:val="sr-Cyrl-CS"/>
        </w:rPr>
        <w:t>контакт телефон:</w:t>
      </w:r>
    </w:p>
    <w:p w:rsidR="002C395E" w:rsidRPr="00317A3D" w:rsidRDefault="00350957" w:rsidP="002C395E">
      <w:pPr>
        <w:ind w:left="-567" w:right="-567"/>
        <w:jc w:val="both"/>
      </w:pPr>
      <w:r>
        <w:rPr>
          <w:lang w:val="sr-Cyrl-CS"/>
        </w:rPr>
        <w:t>065/572-9-573</w:t>
      </w:r>
      <w:r w:rsidR="00274595">
        <w:rPr>
          <w:lang w:val="sr-Cyrl-CS"/>
        </w:rPr>
        <w:t xml:space="preserve">; </w:t>
      </w:r>
      <w:r w:rsidR="00823306">
        <w:rPr>
          <w:lang w:val="sr-Cyrl-CS"/>
        </w:rPr>
        <w:t>063/8-555-288</w:t>
      </w:r>
    </w:p>
    <w:p w:rsidR="00401BE9" w:rsidRPr="002E097B" w:rsidRDefault="00401BE9" w:rsidP="00CB5988">
      <w:pPr>
        <w:jc w:val="both"/>
        <w:rPr>
          <w:lang w:val="sr-Cyrl-CS"/>
        </w:rPr>
      </w:pPr>
    </w:p>
    <w:p w:rsidR="000E6403" w:rsidRDefault="000E6403"/>
    <w:sectPr w:rsidR="000E6403" w:rsidSect="00BB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5DC"/>
    <w:multiLevelType w:val="hybridMultilevel"/>
    <w:tmpl w:val="5C549788"/>
    <w:lvl w:ilvl="0" w:tplc="999C7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2B62"/>
    <w:multiLevelType w:val="hybridMultilevel"/>
    <w:tmpl w:val="C2FCCB38"/>
    <w:lvl w:ilvl="0" w:tplc="E05E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24D05"/>
    <w:multiLevelType w:val="multilevel"/>
    <w:tmpl w:val="DC92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F939E3"/>
    <w:multiLevelType w:val="hybridMultilevel"/>
    <w:tmpl w:val="C54A2D46"/>
    <w:lvl w:ilvl="0" w:tplc="CED2D5A6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5EBF2053"/>
    <w:multiLevelType w:val="hybridMultilevel"/>
    <w:tmpl w:val="72F49092"/>
    <w:lvl w:ilvl="0" w:tplc="4FBC6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1455D"/>
    <w:multiLevelType w:val="hybridMultilevel"/>
    <w:tmpl w:val="74789050"/>
    <w:lvl w:ilvl="0" w:tplc="A0101C20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E420BAD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88"/>
    <w:rsid w:val="000017E1"/>
    <w:rsid w:val="00003146"/>
    <w:rsid w:val="000214BE"/>
    <w:rsid w:val="000409A7"/>
    <w:rsid w:val="000475FE"/>
    <w:rsid w:val="00051C34"/>
    <w:rsid w:val="00076AB6"/>
    <w:rsid w:val="0009467E"/>
    <w:rsid w:val="00095F00"/>
    <w:rsid w:val="000A0D14"/>
    <w:rsid w:val="000A7F0A"/>
    <w:rsid w:val="000B2D26"/>
    <w:rsid w:val="000C7BB4"/>
    <w:rsid w:val="000D46B6"/>
    <w:rsid w:val="000E6403"/>
    <w:rsid w:val="000F0CC4"/>
    <w:rsid w:val="000F0EB7"/>
    <w:rsid w:val="001174C9"/>
    <w:rsid w:val="0012416E"/>
    <w:rsid w:val="00125288"/>
    <w:rsid w:val="00125F9A"/>
    <w:rsid w:val="00137C39"/>
    <w:rsid w:val="00186360"/>
    <w:rsid w:val="001C07C0"/>
    <w:rsid w:val="001D0210"/>
    <w:rsid w:val="001D0667"/>
    <w:rsid w:val="001D1D55"/>
    <w:rsid w:val="001D6A61"/>
    <w:rsid w:val="001E11F6"/>
    <w:rsid w:val="001E4BAE"/>
    <w:rsid w:val="001E5116"/>
    <w:rsid w:val="001E73CB"/>
    <w:rsid w:val="00205EE9"/>
    <w:rsid w:val="00211977"/>
    <w:rsid w:val="002127EB"/>
    <w:rsid w:val="00222C52"/>
    <w:rsid w:val="00241755"/>
    <w:rsid w:val="002445DE"/>
    <w:rsid w:val="00274595"/>
    <w:rsid w:val="00287A9F"/>
    <w:rsid w:val="002A2F49"/>
    <w:rsid w:val="002C395E"/>
    <w:rsid w:val="002D759D"/>
    <w:rsid w:val="002E1375"/>
    <w:rsid w:val="00306C56"/>
    <w:rsid w:val="00317A3D"/>
    <w:rsid w:val="00323482"/>
    <w:rsid w:val="0034169D"/>
    <w:rsid w:val="00345CEF"/>
    <w:rsid w:val="00350957"/>
    <w:rsid w:val="00353C62"/>
    <w:rsid w:val="00363088"/>
    <w:rsid w:val="00395B7C"/>
    <w:rsid w:val="003A1574"/>
    <w:rsid w:val="003A42EC"/>
    <w:rsid w:val="003B7586"/>
    <w:rsid w:val="003C7148"/>
    <w:rsid w:val="003F6372"/>
    <w:rsid w:val="0040016E"/>
    <w:rsid w:val="00401BE9"/>
    <w:rsid w:val="0041383E"/>
    <w:rsid w:val="00424F95"/>
    <w:rsid w:val="00431D1A"/>
    <w:rsid w:val="00441398"/>
    <w:rsid w:val="0046363C"/>
    <w:rsid w:val="00463D3B"/>
    <w:rsid w:val="004648B5"/>
    <w:rsid w:val="004772A9"/>
    <w:rsid w:val="00481ABB"/>
    <w:rsid w:val="00485B9B"/>
    <w:rsid w:val="004929DE"/>
    <w:rsid w:val="00495B0F"/>
    <w:rsid w:val="004967FA"/>
    <w:rsid w:val="004A3FE2"/>
    <w:rsid w:val="004D3B07"/>
    <w:rsid w:val="004D53C7"/>
    <w:rsid w:val="004E2D84"/>
    <w:rsid w:val="004F7143"/>
    <w:rsid w:val="005107D0"/>
    <w:rsid w:val="00515F82"/>
    <w:rsid w:val="00527BF3"/>
    <w:rsid w:val="00537192"/>
    <w:rsid w:val="0055140E"/>
    <w:rsid w:val="00552947"/>
    <w:rsid w:val="005560DD"/>
    <w:rsid w:val="00557D7A"/>
    <w:rsid w:val="00575B6E"/>
    <w:rsid w:val="005807CE"/>
    <w:rsid w:val="005905DA"/>
    <w:rsid w:val="005C2390"/>
    <w:rsid w:val="005D7DBD"/>
    <w:rsid w:val="0061017E"/>
    <w:rsid w:val="00673F84"/>
    <w:rsid w:val="0068121B"/>
    <w:rsid w:val="00685CEF"/>
    <w:rsid w:val="00686570"/>
    <w:rsid w:val="006920B3"/>
    <w:rsid w:val="006A1201"/>
    <w:rsid w:val="006A1823"/>
    <w:rsid w:val="006A355C"/>
    <w:rsid w:val="006A3DA6"/>
    <w:rsid w:val="006A407E"/>
    <w:rsid w:val="006B2602"/>
    <w:rsid w:val="006B5069"/>
    <w:rsid w:val="006C3B33"/>
    <w:rsid w:val="006E12EA"/>
    <w:rsid w:val="006E23DE"/>
    <w:rsid w:val="006E6504"/>
    <w:rsid w:val="006E6657"/>
    <w:rsid w:val="006F7602"/>
    <w:rsid w:val="00700F36"/>
    <w:rsid w:val="00717349"/>
    <w:rsid w:val="00725C8C"/>
    <w:rsid w:val="00733991"/>
    <w:rsid w:val="00756D9B"/>
    <w:rsid w:val="00784BE9"/>
    <w:rsid w:val="007B1440"/>
    <w:rsid w:val="007B1585"/>
    <w:rsid w:val="007B7AEC"/>
    <w:rsid w:val="007D2AD7"/>
    <w:rsid w:val="007D6464"/>
    <w:rsid w:val="007F3911"/>
    <w:rsid w:val="00804B12"/>
    <w:rsid w:val="00814403"/>
    <w:rsid w:val="00823306"/>
    <w:rsid w:val="008266D2"/>
    <w:rsid w:val="0085508D"/>
    <w:rsid w:val="008662F0"/>
    <w:rsid w:val="00892391"/>
    <w:rsid w:val="008967F0"/>
    <w:rsid w:val="008A07BD"/>
    <w:rsid w:val="008C1421"/>
    <w:rsid w:val="008C1B00"/>
    <w:rsid w:val="008D11E0"/>
    <w:rsid w:val="008D4C1C"/>
    <w:rsid w:val="008F5E45"/>
    <w:rsid w:val="009121C1"/>
    <w:rsid w:val="00923592"/>
    <w:rsid w:val="009246DF"/>
    <w:rsid w:val="00933614"/>
    <w:rsid w:val="00936C93"/>
    <w:rsid w:val="009545F4"/>
    <w:rsid w:val="00986149"/>
    <w:rsid w:val="009A2A65"/>
    <w:rsid w:val="009C76EF"/>
    <w:rsid w:val="009C7F5D"/>
    <w:rsid w:val="009E22CA"/>
    <w:rsid w:val="009F063B"/>
    <w:rsid w:val="00A10C4E"/>
    <w:rsid w:val="00A12D0A"/>
    <w:rsid w:val="00A36395"/>
    <w:rsid w:val="00A4416C"/>
    <w:rsid w:val="00A53955"/>
    <w:rsid w:val="00A66B82"/>
    <w:rsid w:val="00A67DC4"/>
    <w:rsid w:val="00A732F1"/>
    <w:rsid w:val="00A75E63"/>
    <w:rsid w:val="00A915A5"/>
    <w:rsid w:val="00A94206"/>
    <w:rsid w:val="00AC0D4F"/>
    <w:rsid w:val="00AD2CF9"/>
    <w:rsid w:val="00AE507E"/>
    <w:rsid w:val="00B127FC"/>
    <w:rsid w:val="00B16013"/>
    <w:rsid w:val="00B23974"/>
    <w:rsid w:val="00B277AC"/>
    <w:rsid w:val="00B33737"/>
    <w:rsid w:val="00B40EB7"/>
    <w:rsid w:val="00B70CF7"/>
    <w:rsid w:val="00B765CF"/>
    <w:rsid w:val="00B850B6"/>
    <w:rsid w:val="00BA4818"/>
    <w:rsid w:val="00BA6438"/>
    <w:rsid w:val="00BB1528"/>
    <w:rsid w:val="00BB48D1"/>
    <w:rsid w:val="00BB6457"/>
    <w:rsid w:val="00BC2FD3"/>
    <w:rsid w:val="00BC582C"/>
    <w:rsid w:val="00BC600B"/>
    <w:rsid w:val="00BD26A8"/>
    <w:rsid w:val="00C00C15"/>
    <w:rsid w:val="00C23938"/>
    <w:rsid w:val="00C26A50"/>
    <w:rsid w:val="00C26D28"/>
    <w:rsid w:val="00C34C8D"/>
    <w:rsid w:val="00C35E5D"/>
    <w:rsid w:val="00C4454F"/>
    <w:rsid w:val="00C53A73"/>
    <w:rsid w:val="00C5704F"/>
    <w:rsid w:val="00C573C2"/>
    <w:rsid w:val="00C66A55"/>
    <w:rsid w:val="00C75288"/>
    <w:rsid w:val="00C77B7D"/>
    <w:rsid w:val="00C86D1F"/>
    <w:rsid w:val="00C91318"/>
    <w:rsid w:val="00C93641"/>
    <w:rsid w:val="00CB5988"/>
    <w:rsid w:val="00CC227B"/>
    <w:rsid w:val="00CC36D6"/>
    <w:rsid w:val="00CD3991"/>
    <w:rsid w:val="00D04DD7"/>
    <w:rsid w:val="00D335C9"/>
    <w:rsid w:val="00D35154"/>
    <w:rsid w:val="00D528F2"/>
    <w:rsid w:val="00D54076"/>
    <w:rsid w:val="00D65936"/>
    <w:rsid w:val="00D7155A"/>
    <w:rsid w:val="00D85E3A"/>
    <w:rsid w:val="00DB35EC"/>
    <w:rsid w:val="00DC153E"/>
    <w:rsid w:val="00DD3C46"/>
    <w:rsid w:val="00DD5FE2"/>
    <w:rsid w:val="00DE3A51"/>
    <w:rsid w:val="00DE7050"/>
    <w:rsid w:val="00DF3F23"/>
    <w:rsid w:val="00E268E6"/>
    <w:rsid w:val="00E44310"/>
    <w:rsid w:val="00E44865"/>
    <w:rsid w:val="00E470FC"/>
    <w:rsid w:val="00E72F07"/>
    <w:rsid w:val="00E85C24"/>
    <w:rsid w:val="00EA4219"/>
    <w:rsid w:val="00EB291E"/>
    <w:rsid w:val="00EB4CCF"/>
    <w:rsid w:val="00EC1A60"/>
    <w:rsid w:val="00EC3005"/>
    <w:rsid w:val="00ED48AC"/>
    <w:rsid w:val="00EE11DB"/>
    <w:rsid w:val="00EE39C1"/>
    <w:rsid w:val="00EE3EFA"/>
    <w:rsid w:val="00EE6F33"/>
    <w:rsid w:val="00F01B34"/>
    <w:rsid w:val="00F45985"/>
    <w:rsid w:val="00F4698A"/>
    <w:rsid w:val="00F67202"/>
    <w:rsid w:val="00F74D55"/>
    <w:rsid w:val="00F81CE1"/>
    <w:rsid w:val="00F83BDA"/>
    <w:rsid w:val="00F94379"/>
    <w:rsid w:val="00FA4F36"/>
    <w:rsid w:val="00FD3F27"/>
    <w:rsid w:val="00FD4C2F"/>
    <w:rsid w:val="00FD65DE"/>
    <w:rsid w:val="00FD7ADE"/>
    <w:rsid w:val="00FE1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9066"/>
  <w15:docId w15:val="{2829CE7B-0DE2-41C9-9768-2BFA73EE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9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B5988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link w:val="BodyText"/>
    <w:rsid w:val="00CB5988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2C395E"/>
    <w:pPr>
      <w:ind w:left="720"/>
      <w:contextualSpacing/>
    </w:pPr>
  </w:style>
  <w:style w:type="table" w:styleId="TableGrid">
    <w:name w:val="Table Grid"/>
    <w:basedOn w:val="TableNormal"/>
    <w:uiPriority w:val="59"/>
    <w:rsid w:val="00814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83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3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о банкротству  стечајног судије Привредног суда у Суботици, број предмета Ст</vt:lpstr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о банкротству  стечајног судије Привредног суда у Суботици, број предмета Ст</dc:title>
  <dc:creator>zds-ogranak</dc:creator>
  <cp:lastModifiedBy>TOSHIBA</cp:lastModifiedBy>
  <cp:revision>14</cp:revision>
  <cp:lastPrinted>2022-09-20T11:06:00Z</cp:lastPrinted>
  <dcterms:created xsi:type="dcterms:W3CDTF">2022-09-19T07:28:00Z</dcterms:created>
  <dcterms:modified xsi:type="dcterms:W3CDTF">2022-09-20T11:40:00Z</dcterms:modified>
</cp:coreProperties>
</file>